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5" w:name="X062dafa88af9249e6b0d38cf76a741896a830c1"/>
    <w:p>
      <w:pPr>
        <w:pStyle w:val="Heading1"/>
      </w:pPr>
      <w:r>
        <w:t xml:space="preserve">Cover Letter for Mechatronics Engineer Position in United Arab Emirates Abu Dhabi</w:t>
      </w:r>
    </w:p>
    <w:p>
      <w:pPr>
        <w:pStyle w:val="FirstParagraph"/>
      </w:pPr>
      <w:r>
        <w:t xml:space="preserve">Dear Hiring Manager,</w:t>
      </w:r>
    </w:p>
    <w:p>
      <w:pPr>
        <w:pStyle w:val="BodyText"/>
      </w:pPr>
      <w:r>
        <w:t xml:space="preserve">I am writing to express my keen interest in the Mechatronics Engineer position at [Company Name] in the United Arab Emirates (UAE), specifically in Abu Dhabi. As a dedicated and innovative professional with a strong background in mechatronics, I am eager to contribute my technical expertise, problem-solving skills, and passion for cutting-edge technology to support the growth of industries in this dynamic region. The UAE, particularly Abu Dhabi, has long been a global hub for technological advancement and sustainable development, and I am excited about the opportunity to play a role in its continued success.</w:t>
      </w:r>
    </w:p>
    <w:bookmarkStart w:id="20" w:name="why-mechatronics-engineering"/>
    <w:p>
      <w:pPr>
        <w:pStyle w:val="Heading2"/>
      </w:pPr>
      <w:r>
        <w:t xml:space="preserve">Why Mechatronics Engineering?</w:t>
      </w:r>
    </w:p>
    <w:p>
      <w:pPr>
        <w:pStyle w:val="FirstParagraph"/>
      </w:pPr>
      <w:r>
        <w:t xml:space="preserve">My journey as a Mechatronics Engineer began with a deep fascination for integrating mechanical systems, electronics, and computer science to create intelligent and efficient solutions. Over the past [X years], I have honed my skills in designing, developing, and maintaining automated systems that align with the evolving demands of modern industries. From robotics to industrial automation, my work has consistently focused on optimizing performance while ensuring reliability and sustainability—principles that resonate strongly with the vision of Abu Dhabi’s technological initiatives.</w:t>
      </w:r>
    </w:p>
    <w:p>
      <w:pPr>
        <w:pStyle w:val="BodyText"/>
      </w:pPr>
      <w:r>
        <w:t xml:space="preserve">One of my key strengths lies in my ability to bridge theoretical knowledge with practical application. For instance, during my tenure at [Previous Company/Organization], I led a team to design an automated quality inspection system for a manufacturing plant, which reduced production errors by 25% and improved efficiency by 18%. This project not only showcased my technical acumen but also reinforced my commitment to delivering solutions that drive measurable outcomes. Such experiences have prepared me to contribute meaningfully to the innovative projects underway in the UAE.</w:t>
      </w:r>
    </w:p>
    <w:bookmarkEnd w:id="20"/>
    <w:bookmarkStart w:id="21" w:name="X60be60b701dfb7bf6642bbee0a7cf4babe380a2"/>
    <w:p>
      <w:pPr>
        <w:pStyle w:val="Heading2"/>
      </w:pPr>
      <w:r>
        <w:t xml:space="preserve">Understanding of Abu Dhabi’s Industrial Landscape</w:t>
      </w:r>
    </w:p>
    <w:p>
      <w:pPr>
        <w:pStyle w:val="FirstParagraph"/>
      </w:pPr>
      <w:r>
        <w:t xml:space="preserve">The United Arab Emirates, and Abu Dhabi in particular, are at the forefront of embracing technological transformation. With initiatives like Vision 2021 and the UAE Centennial 2071, the country has set ambitious goals to diversify its economy and become a global leader in innovation. As a Mechatronics Engineer, I am deeply inspired by these aspirations and see them as an opportunity to align my professional expertise with the region’s strategic priorities.</w:t>
      </w:r>
    </w:p>
    <w:p>
      <w:pPr>
        <w:pStyle w:val="BodyText"/>
      </w:pPr>
      <w:r>
        <w:t xml:space="preserve">Abu Dhabi’s focus on smart cities, renewable energy, and advanced manufacturing provides a fertile ground for mechatronics professionals. For example, the integration of autonomous systems in infrastructure projects or the development of energy-efficient automation solutions directly aligns with my areas of specialization. I am particularly interested in contributing to initiatives such as the Masdar City project or Abu Dhabi’s efforts to adopt Industry 4.0 technologies, where my skills in control systems and robotics can make a tangible impact.</w:t>
      </w:r>
    </w:p>
    <w:bookmarkEnd w:id="21"/>
    <w:bookmarkStart w:id="22" w:name="X39a86f463d9bf661b8587eabaa095c829691a7f"/>
    <w:p>
      <w:pPr>
        <w:pStyle w:val="Heading2"/>
      </w:pPr>
      <w:r>
        <w:t xml:space="preserve">Technical Expertise and Professional Achievements</w:t>
      </w:r>
    </w:p>
    <w:p>
      <w:pPr>
        <w:pStyle w:val="FirstParagraph"/>
      </w:pPr>
      <w:r>
        <w:t xml:space="preserve">My technical proficiency spans a wide range of mechatronics domains, including programmable logic controllers (PLCs), computer-aided design (CAD), and embedded systems. I am fluent in programming languages such as C++, Python, and MATLAB, which enable me to develop sophisticated control algorithms and simulate complex systems. Additionally, my experience with robotics—both industrial and service-oriented—has equipped me to design solutions that enhance productivity while ensuring safety and precision.</w:t>
      </w:r>
    </w:p>
    <w:p>
      <w:pPr>
        <w:pStyle w:val="BodyText"/>
      </w:pPr>
      <w:r>
        <w:t xml:space="preserve">In addition to technical skills, I possess strong project management capabilities. I have successfully managed cross-functional teams to deliver projects on time and within budget. For example, I coordinated the implementation of a sensor-based monitoring system for an oil and gas facility, which improved operational transparency by 30% and reduced maintenance costs by 15%. These achievements highlight my ability to lead initiatives that balance technical excellence with business objectives—something I am eager to bring to the UAE market.</w:t>
      </w:r>
    </w:p>
    <w:bookmarkEnd w:id="22"/>
    <w:bookmarkStart w:id="23" w:name="X7eb6377843a5176f432579fa50d644320db1126"/>
    <w:p>
      <w:pPr>
        <w:pStyle w:val="Heading2"/>
      </w:pPr>
      <w:r>
        <w:t xml:space="preserve">Why Choose the United Arab Emirates Abu Dhabi?</w:t>
      </w:r>
    </w:p>
    <w:p>
      <w:pPr>
        <w:pStyle w:val="FirstParagraph"/>
      </w:pPr>
      <w:r>
        <w:t xml:space="preserve">The United Arab Emirates, especially Abu Dhabi, offers a unique blend of cultural richness and technological innovation. As a Mechatronics Engineer, I am drawn to the region’s forward-thinking approach to infrastructure development and its commitment to sustainability. The UAE’s investment in education, research, and international collaboration creates an environment where professionals like myself can thrive and contribute to groundbreaking projects.</w:t>
      </w:r>
    </w:p>
    <w:p>
      <w:pPr>
        <w:pStyle w:val="BodyText"/>
      </w:pPr>
      <w:r>
        <w:t xml:space="preserve">Moreover, Abu Dhabi’s strategic location as a gateway between the Middle East, Africa, and Asia positions it as a key player in global trade and technology. This presents opportunities to work on projects with international scale and impact. I am particularly inspired by the UAE’s emphasis on renewable energy, such as solar power initiatives at Masdar City, which align with my passion for creating sustainable solutions. I am confident that my skills in automation and system integration can support these efforts while advancing the region’s vision for a smarter future.</w:t>
      </w:r>
    </w:p>
    <w:bookmarkEnd w:id="23"/>
    <w:bookmarkStart w:id="24" w:name="conclusion"/>
    <w:p>
      <w:pPr>
        <w:pStyle w:val="Heading2"/>
      </w:pPr>
      <w:r>
        <w:t xml:space="preserve">Conclusion</w:t>
      </w:r>
    </w:p>
    <w:p>
      <w:pPr>
        <w:pStyle w:val="FirstParagraph"/>
      </w:pPr>
      <w:r>
        <w:t xml:space="preserve">In conclusion, I am enthusiastic about the possibility of joining [Company Name] as a Mechatronics Engineer in Abu Dhabi. My technical expertise, proven track record in automation and system design, and alignment with the UAE’s innovative spirit make me a strong candidate for this role. I am eager to contribute my knowledge to projects that drive progress in industries ranging from manufacturing to renewable energy, while also embracing the unique cultural and professional opportunities that Abu Dhabi offers.</w:t>
      </w:r>
    </w:p>
    <w:p>
      <w:pPr>
        <w:pStyle w:val="BodyText"/>
      </w:pPr>
      <w:r>
        <w:t xml:space="preserve">Thank you for considering my application. I would welcome the opportunity to discuss how my skills and experiences align with the goals of [Company Name] and the broader vision of the United Arab Emirates Abu Dhabi. Please feel free to contact me at [Your Phone Number] or [Your Email Address] at your earliest convenience. I look forward to the possibility of contributing to your team.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cp:keywords/>
  <dcterms:created xsi:type="dcterms:W3CDTF">2026-07-23T16:30:40Z</dcterms:created>
  <dcterms:modified xsi:type="dcterms:W3CDTF">2026-07-23T16:30:40Z</dcterms:modified>
</cp:coreProperties>
</file>

<file path=docProps/custom.xml><?xml version="1.0" encoding="utf-8"?>
<Properties xmlns="http://schemas.openxmlformats.org/officeDocument/2006/custom-properties" xmlns:vt="http://schemas.openxmlformats.org/officeDocument/2006/docPropsVTypes"/>
</file>