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Xd3e70b50fc64fc4429e963ccf60b994ffce0193"/>
    <w:p>
      <w:pPr>
        <w:pStyle w:val="Heading1"/>
      </w:pPr>
      <w:r>
        <w:t xml:space="preserve">Cover Letter for Mechatronics Engineer Position in United Kingdom Birmingham</w:t>
      </w:r>
    </w:p>
    <w:p>
      <w:pPr>
        <w:pStyle w:val="FirstParagraph"/>
      </w:pPr>
      <w:r>
        <w:t xml:space="preserve">Dear [Hiring Manager's Name],</w:t>
      </w:r>
    </w:p>
    <w:p>
      <w:pPr>
        <w:pStyle w:val="BodyText"/>
      </w:pPr>
      <w:r>
        <w:t xml:space="preserve">I am writing to express my strong interest in the Mechatronics Engineer position at your esteemed organization, located in the vibrant city of Birmingham, United Kingdom. With a robust academic foundation and hands-on experience in mechatronics systems design, automation, and robotics, I am eager to contribute my technical expertise to drive innovation within your team. Birmingham's reputation as a hub for advanced manufacturing and engineering excellence makes this opportunity particularly compelling for me.</w:t>
      </w:r>
    </w:p>
    <w:bookmarkStart w:id="20" w:name="professional-background"/>
    <w:p>
      <w:pPr>
        <w:pStyle w:val="Heading2"/>
      </w:pPr>
      <w:r>
        <w:t xml:space="preserve">Professional Background</w:t>
      </w:r>
    </w:p>
    <w:p>
      <w:pPr>
        <w:pStyle w:val="FirstParagraph"/>
      </w:pPr>
      <w:r>
        <w:t xml:space="preserve">As a dedicated Mechatronics Engineer, I have spent the last [X years] immersed in the integration of mechanical, electrical, and software systems to create intelligent solutions that address complex industrial challenges. My career has been defined by a passion for combining mechanical design with cutting-edge automation technologies to optimize performance, reduce costs, and enhance sustainability. From my early days as an intern at [Previous Company/Institution] to my current role at [Current Company], I have consistently sought opportunities to push the boundaries of what mechatronics can achieve.</w:t>
      </w:r>
    </w:p>
    <w:p>
      <w:pPr>
        <w:pStyle w:val="BodyText"/>
      </w:pPr>
      <w:r>
        <w:t xml:space="preserve">One of my most significant achievements was leading a project to develop a fully automated assembly line for [specific industry, e.g., automotive or aerospace]. This initiative required me to design custom control systems using PLCs (Programmable Logic Controllers) and CAD software, while also collaborating with cross-functional teams to ensure seamless integration with existing infrastructure. The project not only improved production efficiency by 30% but also reduced maintenance downtime by 20%, demonstrating my ability to deliver measurable results in a dynamic environment.</w:t>
      </w:r>
    </w:p>
    <w:bookmarkEnd w:id="20"/>
    <w:bookmarkStart w:id="21" w:name="skills-and-expertise"/>
    <w:p>
      <w:pPr>
        <w:pStyle w:val="Heading2"/>
      </w:pPr>
      <w:r>
        <w:t xml:space="preserve">Skills and Expertise</w:t>
      </w:r>
    </w:p>
    <w:p>
      <w:pPr>
        <w:pStyle w:val="FirstParagraph"/>
      </w:pPr>
      <w:r>
        <w:t xml:space="preserve">My technical proficiency spans a wide range of areas critical to the role of a Mechatronics Engineer. I am highly skilled in:</w:t>
      </w:r>
    </w:p>
    <w:p>
      <w:pPr>
        <w:numPr>
          <w:ilvl w:val="0"/>
          <w:numId w:val="1001"/>
        </w:numPr>
        <w:pStyle w:val="Compact"/>
      </w:pPr>
      <w:r>
        <w:rPr>
          <w:bCs/>
          <w:b/>
        </w:rPr>
        <w:t xml:space="preserve">System Integration:</w:t>
      </w:r>
      <w:r>
        <w:t xml:space="preserve"> </w:t>
      </w:r>
      <w:r>
        <w:t xml:space="preserve">Designing and implementing mechatronic systems that combine mechanical components, sensors, and control algorithms.</w:t>
      </w:r>
    </w:p>
    <w:p>
      <w:pPr>
        <w:numPr>
          <w:ilvl w:val="0"/>
          <w:numId w:val="1001"/>
        </w:numPr>
        <w:pStyle w:val="Compact"/>
      </w:pPr>
      <w:r>
        <w:rPr>
          <w:bCs/>
          <w:b/>
        </w:rPr>
        <w:t xml:space="preserve">Automation Technologies:</w:t>
      </w:r>
      <w:r>
        <w:t xml:space="preserve"> </w:t>
      </w:r>
      <w:r>
        <w:t xml:space="preserve">Expertise in PLC programming (e.g., Siemens, Allen-Bradley), HMI (Human-Machine Interface) development, and SCADA systems.</w:t>
      </w:r>
    </w:p>
    <w:p>
      <w:pPr>
        <w:numPr>
          <w:ilvl w:val="0"/>
          <w:numId w:val="1001"/>
        </w:numPr>
        <w:pStyle w:val="Compact"/>
      </w:pPr>
      <w:r>
        <w:rPr>
          <w:bCs/>
          <w:b/>
        </w:rPr>
        <w:t xml:space="preserve">Robotics and Control Systems:</w:t>
      </w:r>
      <w:r>
        <w:t xml:space="preserve"> </w:t>
      </w:r>
      <w:r>
        <w:t xml:space="preserve">Experience with robotic arm programming, servo motor control, and real-time data acquisition systems.</w:t>
      </w:r>
    </w:p>
    <w:p>
      <w:pPr>
        <w:numPr>
          <w:ilvl w:val="0"/>
          <w:numId w:val="1001"/>
        </w:numPr>
        <w:pStyle w:val="Compact"/>
      </w:pPr>
      <w:r>
        <w:rPr>
          <w:bCs/>
          <w:b/>
        </w:rPr>
        <w:t xml:space="preserve">Software Tools:</w:t>
      </w:r>
      <w:r>
        <w:t xml:space="preserve"> </w:t>
      </w:r>
      <w:r>
        <w:t xml:space="preserve">Proficiency in CAD software (SolidWorks, AutoCAD), MATLAB/Simulink for simulation, and Python for data analysis.</w:t>
      </w:r>
    </w:p>
    <w:p>
      <w:pPr>
        <w:numPr>
          <w:ilvl w:val="0"/>
          <w:numId w:val="1001"/>
        </w:numPr>
        <w:pStyle w:val="Compact"/>
      </w:pPr>
      <w:r>
        <w:rPr>
          <w:bCs/>
          <w:b/>
        </w:rPr>
        <w:t xml:space="preserve">Sustainability Practices:</w:t>
      </w:r>
      <w:r>
        <w:t xml:space="preserve"> </w:t>
      </w:r>
      <w:r>
        <w:t xml:space="preserve">A strong focus on energy-efficient designs and the use of renewable technologies to minimize environmental impact.</w:t>
      </w:r>
    </w:p>
    <w:p>
      <w:pPr>
        <w:pStyle w:val="FirstParagraph"/>
      </w:pPr>
      <w:r>
        <w:t xml:space="preserve">Beyond technical skills, I bring a collaborative mindset and a deep understanding of project management principles. I have successfully managed end-to-end projects from conceptual design to deployment, ensuring alignment with client requirements and industry standards. My ability to communicate complex technical concepts to non-technical stakeholders has been instrumental in fostering teamwork and driving successful outcomes.</w:t>
      </w:r>
    </w:p>
    <w:bookmarkEnd w:id="21"/>
    <w:bookmarkStart w:id="22" w:name="Xa940388b90e347225efae1a19070f70fd85e2bd"/>
    <w:p>
      <w:pPr>
        <w:pStyle w:val="Heading2"/>
      </w:pPr>
      <w:r>
        <w:t xml:space="preserve">Alignment with the Company's Vision in United Kingdom Birmingham</w:t>
      </w:r>
    </w:p>
    <w:p>
      <w:pPr>
        <w:pStyle w:val="FirstParagraph"/>
      </w:pPr>
      <w:r>
        <w:t xml:space="preserve">Birmingham, as a key city in the United Kingdom's industrial landscape, is at the forefront of innovation in engineering and manufacturing. The city's commitment to advancing smart technologies, green energy solutions, and advanced robotics aligns perfectly with my professional goals. I am particularly drawn to your organization’s focus on [mention specific company initiative or value, e.g., "sustainable automation" or "AI-driven manufacturing"], as it reflects a forward-thinking approach that resonates with my own career aspirations.</w:t>
      </w:r>
    </w:p>
    <w:p>
      <w:pPr>
        <w:pStyle w:val="BodyText"/>
      </w:pPr>
      <w:r>
        <w:t xml:space="preserve">Working in Birmingham offers the unique opportunity to contribute to a region that is rapidly evolving into a global leader in engineering. The city's proximity to major transportation networks, its thriving tech startups, and its emphasis on collaborative research make it an ideal location for mechatronics professionals like myself. I am eager to be part of a team that not only embraces cutting-edge technology but also prioritizes community impact and long-term sustainability.</w:t>
      </w:r>
    </w:p>
    <w:bookmarkEnd w:id="22"/>
    <w:bookmarkStart w:id="23" w:name="why-choose-me"/>
    <w:p>
      <w:pPr>
        <w:pStyle w:val="Heading2"/>
      </w:pPr>
      <w:r>
        <w:t xml:space="preserve">Why Choose Me?</w:t>
      </w:r>
    </w:p>
    <w:p>
      <w:pPr>
        <w:pStyle w:val="FirstParagraph"/>
      </w:pPr>
      <w:r>
        <w:t xml:space="preserve">What sets me apart as a Mechatronics Engineer is my ability to bridge the gap between theoretical concepts and practical applications. I approach every project with a problem-solving mindset, leveraging my technical knowledge to create solutions that are both innovative and cost-effective. My hands-on experience in troubleshooting complex systems, combined with my commitment to continuous learning, ensures that I can adapt quickly to new challenges and contribute immediately to your team’s success.</w:t>
      </w:r>
    </w:p>
    <w:p>
      <w:pPr>
        <w:pStyle w:val="BodyText"/>
      </w:pPr>
      <w:r>
        <w:t xml:space="preserve">Moreover, I am deeply committed to the values of professionalism, integrity, and excellence. In my previous roles, I have consistently upheld these principles by delivering high-quality work under tight deadlines and maintaining a strong focus on safety and compliance. I believe that the best engineering solutions are those that not only meet technical requirements but also enhance user experience and operational efficiency.</w:t>
      </w:r>
    </w:p>
    <w:bookmarkEnd w:id="23"/>
    <w:bookmarkStart w:id="24" w:name="closing"/>
    <w:p>
      <w:pPr>
        <w:pStyle w:val="Heading2"/>
      </w:pPr>
      <w:r>
        <w:t xml:space="preserve">Closing</w:t>
      </w:r>
    </w:p>
    <w:p>
      <w:pPr>
        <w:pStyle w:val="FirstParagraph"/>
      </w:pPr>
      <w:r>
        <w:t xml:space="preserve">In conclusion, I am excited about the possibility of joining your team as a Mechatronics Engineer in Birmingham, United Kingdom. My background in systems design, automation, and sustainable engineering aligns closely with the needs of your organization, and I am confident that my skills and enthusiasm will add value to your projects. I would welcome the opportunity to discuss how my experience can contribute to your goals and help drive innovation in the region.</w:t>
      </w:r>
    </w:p>
    <w:p>
      <w:pPr>
        <w:pStyle w:val="BodyText"/>
      </w:pPr>
      <w:r>
        <w:t xml:space="preserve">Thank you for considering my application. I look forward to the possibility of contributing to your team’s success and growing alongside a company that values technical excellence and forward-thinking solutions.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2026-07-23T05:38:54Z</dcterms:created>
  <dcterms:modified xsi:type="dcterms:W3CDTF">2026-07-23T05:38:54Z</dcterms:modified>
</cp:coreProperties>
</file>

<file path=docProps/custom.xml><?xml version="1.0" encoding="utf-8"?>
<Properties xmlns="http://schemas.openxmlformats.org/officeDocument/2006/custom-properties" xmlns:vt="http://schemas.openxmlformats.org/officeDocument/2006/docPropsVTypes"/>
</file>