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Munich</w:t>
      </w:r>
    </w:p>
    <w:bookmarkStart w:id="25" w:name="X4910a2ecf9946ba132584794df2c93219098119"/>
    <w:p>
      <w:pPr>
        <w:pStyle w:val="Heading1"/>
      </w:pPr>
      <w:r>
        <w:t xml:space="preserve">Cover Letter for Medical Researcher Position in Germany Munich</w:t>
      </w:r>
    </w:p>
    <w:p>
      <w:pPr>
        <w:pStyle w:val="FirstParagraph"/>
      </w:pPr>
      <w:r>
        <w:t xml:space="preserve">Dear [Hiring Manager's Name or "Recruitment Team"],</w:t>
      </w:r>
    </w:p>
    <w:p>
      <w:pPr>
        <w:pStyle w:val="BodyText"/>
      </w:pPr>
      <w:r>
        <w:t xml:space="preserve">I am writing to express my strong interest in the Medical Researcher position at [Institution/Organization Name] in Germany Munich. As a dedicated and experienced professional with a passion for advancing medical science, I am eager to contribute my expertise, innovation, and commitment to research excellence within one of Europe’s most vibrant hubs for scientific discovery. Munich’s reputation as a global leader in biomedical research, coupled with its rich academic environment and collaborative spirit, makes this opportunity particularly compelling. I am confident that my background in [specific field of medical research] and my alignment with the values of cutting-edge inquiry will allow me to thrive in this role.</w:t>
      </w:r>
    </w:p>
    <w:bookmarkStart w:id="20" w:name="professional-background-and-expertise"/>
    <w:p>
      <w:pPr>
        <w:pStyle w:val="Heading2"/>
      </w:pPr>
      <w:r>
        <w:t xml:space="preserve">Professional Background and Expertise</w:t>
      </w:r>
    </w:p>
    <w:p>
      <w:pPr>
        <w:pStyle w:val="FirstParagraph"/>
      </w:pPr>
      <w:r>
        <w:t xml:space="preserve">With over [X years] of experience in medical research, I have developed a strong foundation in [specific areas such as molecular biology, clinical trials, bioinformatics, etc.]. My academic journey began with a [Bachelor’s/Master’s/PhD] in [relevant field] from [University Name], where I focused on [specific research topic or project]. This early work laid the groundwork for my career, fostering a deep curiosity about [specific medical challenge or question]. My subsequent roles at [Previous Institutions/Organizations] have allowed me to refine my skills in experimental design, data analysis, and interdisciplinary collaboration, all of which are critical to addressing complex health issues.</w:t>
      </w:r>
    </w:p>
    <w:p>
      <w:pPr>
        <w:pStyle w:val="BodyText"/>
      </w:pPr>
      <w:r>
        <w:t xml:space="preserve">A key highlight of my career has been [mention a significant project or achievement], which not only demonstrated my ability to lead independent research but also underscored the importance of teamwork in translating scientific findings into real-world impact. For instance, during my time at [Previous Institution], I contributed to [specific study or initiative], which resulted in [specific outcome such as a published paper, grant award, or clinical application]. These experiences have equipped me with the technical acumen and analytical rigor required to excel as a Medical Researcher in Germany Munich.</w:t>
      </w:r>
    </w:p>
    <w:bookmarkEnd w:id="20"/>
    <w:bookmarkStart w:id="21" w:name="X862cce136ba7137c2e859c7274193b809379faa"/>
    <w:p>
      <w:pPr>
        <w:pStyle w:val="Heading2"/>
      </w:pPr>
      <w:r>
        <w:t xml:space="preserve">Why Germany Munich? A Perfect Alignment of Vision and Opportunity</w:t>
      </w:r>
    </w:p>
    <w:p>
      <w:pPr>
        <w:pStyle w:val="FirstParagraph"/>
      </w:pPr>
      <w:r>
        <w:t xml:space="preserve">Munich is a city that embodies the intersection of innovation, tradition, and excellence. As a global center for medical research, it is home to prestigious institutions such as [mention specific universities or research centers like LMU Munich, Technical University of Munich (TUM), or Max Planck Institutes], which are at the forefront of groundbreaking discoveries. The collaborative ethos of the German scientific community, combined with its rigorous standards for quality and innovation, resonates deeply with my own professional values.</w:t>
      </w:r>
    </w:p>
    <w:p>
      <w:pPr>
        <w:pStyle w:val="BodyText"/>
      </w:pPr>
      <w:r>
        <w:t xml:space="preserve">Working in Germany Munich would allow me to contribute to a dynamic ecosystem where interdisciplinary research is not just encouraged but celebrated. The city’s emphasis on translational research—bridging laboratory findings with patient care—aligns perfectly with my goal of driving meaningful advancements in healthcare. Moreover, the opportunity to collaborate with international teams and access state-of-the-art facilities would enable me to push the boundaries of my work in ways that are both personally and professionally fulfilling.</w:t>
      </w:r>
    </w:p>
    <w:bookmarkEnd w:id="21"/>
    <w:bookmarkStart w:id="22" w:name="skills-and-qualifications"/>
    <w:p>
      <w:pPr>
        <w:pStyle w:val="Heading2"/>
      </w:pPr>
      <w:r>
        <w:t xml:space="preserve">Skills and Qualifications</w:t>
      </w:r>
    </w:p>
    <w:p>
      <w:pPr>
        <w:pStyle w:val="FirstParagraph"/>
      </w:pPr>
      <w:r>
        <w:t xml:space="preserve">My qualifications as a Medical Researcher are rooted in a combination of technical proficiency, analytical thinking, and a commitment to ethical research practices. I am proficient in [list specific skills such as molecular cloning, bioinformatics tools, statistical analysis software (e.g., R or Python), or laboratory techniques]. Additionally, my ability to communicate complex scientific concepts clearly—both in writing and through presentations—has been instrumental in fostering collaboration with colleagues across disciplines.</w:t>
      </w:r>
    </w:p>
    <w:p>
      <w:pPr>
        <w:pStyle w:val="BodyText"/>
      </w:pPr>
      <w:r>
        <w:t xml:space="preserve">Language is another asset I bring to the table. While I am fluent in English, I have also developed a strong working knowledge of German through [mention relevant experience such as coursework, professional interactions, or personal study]. This linguistic capability allows me to engage effectively with the local scientific community and contributes to my adaptability in diverse research environments.</w:t>
      </w:r>
    </w:p>
    <w:bookmarkEnd w:id="22"/>
    <w:bookmarkStart w:id="23" w:name="personal-motivation-and-cultural-fit"/>
    <w:p>
      <w:pPr>
        <w:pStyle w:val="Heading2"/>
      </w:pPr>
      <w:r>
        <w:t xml:space="preserve">Personal Motivation and Cultural Fit</w:t>
      </w:r>
    </w:p>
    <w:p>
      <w:pPr>
        <w:pStyle w:val="FirstParagraph"/>
      </w:pPr>
      <w:r>
        <w:t xml:space="preserve">Beyond my technical qualifications, I am deeply motivated by the opportunity to contribute to a field that directly impacts human health. In Germany Munich, I see not only a professional challenge but also a chance to be part of a community that values intellectual curiosity and societal contribution. The city’s unique blend of historical charm and modern innovation creates an inspiring atmosphere for researchers, while its high quality of life ensures that personal well-being is prioritized alongside professional growth.</w:t>
      </w:r>
    </w:p>
    <w:p>
      <w:pPr>
        <w:pStyle w:val="BodyText"/>
      </w:pPr>
      <w:r>
        <w:t xml:space="preserve">I am particularly drawn to the collaborative culture in German research institutions, where open dialogue and shared goals drive progress. I believe my proactive approach to problem-solving, attention to detail, and ability to work both independently and as part of a team align well with this environment. Additionally, my experience working in multicultural settings has prepared me to thrive in Munich’s diverse academic landscape.</w:t>
      </w:r>
    </w:p>
    <w:bookmarkEnd w:id="23"/>
    <w:bookmarkStart w:id="24" w:name="conclusion"/>
    <w:p>
      <w:pPr>
        <w:pStyle w:val="Heading2"/>
      </w:pPr>
      <w:r>
        <w:t xml:space="preserve">Conclusion</w:t>
      </w:r>
    </w:p>
    <w:p>
      <w:pPr>
        <w:pStyle w:val="FirstParagraph"/>
      </w:pPr>
      <w:r>
        <w:t xml:space="preserve">In conclusion, I am enthusiastic about the opportunity to join [Institution/Organization Name] as a Medical Researcher and contribute to its mission of advancing medical science. My expertise, passion for research, and alignment with the values of Germany Munich position me as a strong candidate for this role. I would be honored to bring my skills and dedication to your team, fostering innovation and making a lasting impact on global health.</w:t>
      </w:r>
    </w:p>
    <w:p>
      <w:pPr>
        <w:pStyle w:val="BodyText"/>
      </w:pPr>
      <w:r>
        <w:t xml:space="preserve">Thank you for considering my application. I look forward to the possibility of discussing how my background and vision align with the goals of your institution.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Cover Letter - Germany Munich</dc:title>
  <dc:creator/>
  <dc:language>en</dc:language>
  <cp:keywords/>
  <dcterms:created xsi:type="dcterms:W3CDTF">2026-07-23T20:18:37Z</dcterms:created>
  <dcterms:modified xsi:type="dcterms:W3CDTF">2026-07-23T20:18:37Z</dcterms:modified>
</cp:coreProperties>
</file>

<file path=docProps/custom.xml><?xml version="1.0" encoding="utf-8"?>
<Properties xmlns="http://schemas.openxmlformats.org/officeDocument/2006/custom-properties" xmlns:vt="http://schemas.openxmlformats.org/officeDocument/2006/docPropsVTypes"/>
</file>