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rPr>
          <w:bCs/>
          <w:b/>
        </w:rPr>
        <w:t xml:space="preserve">John Doe</w:t>
      </w:r>
      <w:r>
        <w:br/>
      </w:r>
      <w:r>
        <w:t xml:space="preserve">Medical Researcher</w:t>
      </w:r>
      <w:r>
        <w:br/>
      </w:r>
      <w:r>
        <w:t xml:space="preserve">Email: john.doe@example.com | Phone: +965 12345678</w:t>
      </w:r>
      <w:r>
        <w:br/>
      </w:r>
      <w:r>
        <w:t xml:space="preserve">Kuwait City, Kuwait</w:t>
      </w:r>
    </w:p>
    <w:bookmarkEnd w:id="20"/>
    <w:p>
      <w:r>
        <w:pict>
          <v:rect style="width:0;height:1.5pt" o:hralign="center" o:hrstd="t" o:hr="t"/>
        </w:pict>
      </w:r>
    </w:p>
    <w:p>
      <w:pPr>
        <w:pStyle w:val="FirstParagraph"/>
      </w:pPr>
      <w:r>
        <w:rPr>
          <w:bCs/>
          <w:b/>
        </w:rPr>
        <w:t xml:space="preserve">Date:</w:t>
      </w:r>
      <w:r>
        <w:t xml:space="preserve"> </w:t>
      </w:r>
      <w:r>
        <w:t xml:space="preserve">April 5, 2024</w:t>
      </w:r>
    </w:p>
    <w:p>
      <w:pPr>
        <w:pStyle w:val="BodyText"/>
      </w:pPr>
      <w:r>
        <w:rPr>
          <w:bCs/>
          <w:b/>
        </w:rPr>
        <w:t xml:space="preserve">To:</w:t>
      </w:r>
      <w:r>
        <w:br/>
      </w:r>
      <w:r>
        <w:t xml:space="preserve">Human Resources Department</w:t>
      </w:r>
      <w:r>
        <w:br/>
      </w:r>
      <w:r>
        <w:t xml:space="preserve">Kuwait Medical Research Institute</w:t>
      </w:r>
      <w:r>
        <w:br/>
      </w:r>
      <w:r>
        <w:t xml:space="preserve">Kuwait City, Kuwait</w:t>
      </w:r>
    </w:p>
    <w:p>
      <w:r>
        <w:pict>
          <v:rect style="width:0;height:1.5pt" o:hralign="center" o:hrstd="t" o:hr="t"/>
        </w:pict>
      </w:r>
    </w:p>
    <w:p>
      <w:pPr>
        <w:pStyle w:val="FirstParagraph"/>
      </w:pPr>
      <w:r>
        <w:t xml:space="preserve">Dear Hiring Manager,</w:t>
      </w:r>
    </w:p>
    <w:p>
      <w:pPr>
        <w:pStyle w:val="BodyText"/>
      </w:pPr>
      <w:r>
        <w:t xml:space="preserve">I am writing to express my sincere interest in the Medical Researcher position at the Kuwait Medical Research Institute in Kuwait City, Kuwait. As a dedicated and accomplished medical researcher with over a decade of experience in advancing scientific discoveries and improving public health outcomes, I am eager to contribute my expertise to an institution that is at the forefront of medical innovation. My passion for research, combined with my academic background and professional achievements, aligns perfectly with the mission of your organization to address critical health challenges in Kuwait and beyond.</w:t>
      </w:r>
    </w:p>
    <w:p>
      <w:pPr>
        <w:pStyle w:val="BodyText"/>
      </w:pPr>
      <w:r>
        <w:t xml:space="preserve">Throughout my career as a Medical Researcher, I have focused on translational research that bridges laboratory findings with real-world applications. My work has spanned diverse areas such as oncology, infectious diseases, and molecular diagnostics. For instance, during my tenure at the National Institute of Health in the United States, I led a team that developed a novel biomarker for early detection of pancreatic cancer, which was published in *Nature Medicine* and is now part of clinical trials. This experience solidified my commitment to leveraging research to improve patient care and public health systems.</w:t>
      </w:r>
    </w:p>
    <w:p>
      <w:pPr>
        <w:pStyle w:val="BodyText"/>
      </w:pPr>
      <w:r>
        <w:t xml:space="preserve">What draws me specifically to the Medical Researcher opportunity in Kuwait City is the unique potential to address regional health priorities. The healthcare landscape in Kuwait, particularly in urban centers like Kuwait City, faces challenges such as rising rates of chronic diseases, genetic disorders, and the need for personalized medicine. I am deeply motivated by the prospect of contributing to research initiatives that tackle these issues head-on. My previous collaborations with institutions across the Middle East have shown me the transformative power of localized research efforts, and I am excited about the opportunity to work within Kuwait’s dynamic healthcare ecosystem.</w:t>
      </w:r>
    </w:p>
    <w:p>
      <w:pPr>
        <w:pStyle w:val="BodyText"/>
      </w:pPr>
      <w:r>
        <w:t xml:space="preserve">My academic foundation in molecular biology and epidemiology, coupled with a Ph.D. from the University of Cambridge, has equipped me with a robust methodological framework for designing and executing high-impact studies. I am proficient in advanced techniques such as CRISPR-based gene editing, bioinformatics analysis, and clinical trial design. Additionally, I have published over 20 peer-reviewed articles in prestigious journals and presented my findings at international conferences, including the American Society of Clinical Oncology (ASCO) and the European Society of Human Genetics (ESHG). These experiences have honed my ability to communicate complex scientific concepts effectively to both technical and non-technical audiences—a skill I believe is essential for fostering collaboration within multidisciplinary teams in Kuwait City.</w:t>
      </w:r>
    </w:p>
    <w:p>
      <w:pPr>
        <w:pStyle w:val="BodyText"/>
      </w:pPr>
      <w:r>
        <w:t xml:space="preserve">One of my most rewarding projects as a Medical Researcher was spearheading a community-based study on the prevalence of diabetes among expatriate populations in the Gulf region. This initiative not only resulted in a comprehensive dataset but also informed policy recommendations for culturally sensitive healthcare interventions. The success of this project underscored the importance of integrating local context into research design, a principle I am eager to apply in Kuwait City’s diverse and rapidly evolving healthcare environment.</w:t>
      </w:r>
    </w:p>
    <w:p>
      <w:pPr>
        <w:pStyle w:val="BodyText"/>
      </w:pPr>
      <w:r>
        <w:t xml:space="preserve">Furthermore, my ability to secure funding through competitive grants has enabled me to lead projects with significant societal impact. For example, I successfully obtained a $2 million grant from the National Institutes of Health (NIH) to investigate the genetic factors contributing to cardiovascular disease in underrepresented populations. This experience taught me the value of strategic planning and resource management—skills I am confident will benefit your team as we work toward impactful research outcomes.</w:t>
      </w:r>
    </w:p>
    <w:p>
      <w:pPr>
        <w:pStyle w:val="BodyText"/>
      </w:pPr>
      <w:r>
        <w:t xml:space="preserve">As a Medical Researcher, I am driven by a commitment to ethical practices and patient-centered innovation. I understand the importance of navigating regulatory frameworks, such as those established by the Kuwait Ministry of Health and international bodies like the World Health Organization (WHO). My familiarity with Good Clinical Practice (GCP) guidelines and my track record of maintaining rigorous scientific standards ensure that all research conducted under my leadership adheres to the highest ethical and methodological benchmarks.</w:t>
      </w:r>
    </w:p>
    <w:p>
      <w:pPr>
        <w:pStyle w:val="BodyText"/>
      </w:pPr>
      <w:r>
        <w:t xml:space="preserve">I am particularly inspired by the Kuwait Medical Research Institute’s focus on fostering a culture of innovation and excellence. The opportunity to work alongside leading scientists, clinicians, and public health professionals in Kuwait City would be both professionally fulfilling and personally rewarding. I am eager to contribute my expertise in areas such as precision medicine, biostatistics, and translational research while learning from the unique challenges and opportunities present in the Kuwaiti healthcare system.</w:t>
      </w:r>
    </w:p>
    <w:p>
      <w:pPr>
        <w:pStyle w:val="BodyText"/>
      </w:pPr>
      <w:r>
        <w:t xml:space="preserve">In conclusion, I am enthusiastic about the possibility of joining your team as a Medical Researcher. My academic qualifications, professional experience, and dedication to advancing medical science align seamlessly with the goals of your institution. I am confident that my skills and passion for research will enable me to make meaningful contributions to the Kuwait Medical Research Institute’s mission of improving health outcomes in Kuwait City and beyond.</w:t>
      </w:r>
    </w:p>
    <w:p>
      <w:pPr>
        <w:pStyle w:val="BodyText"/>
      </w:pPr>
      <w:r>
        <w:t xml:space="preserve">Thank you for considering my application. I would be honored to discuss how my background and vision align with your organization’s objectives. Please feel free to contact me at +965 12345678 or john.doe@example.com at your convenience.</w:t>
      </w:r>
    </w:p>
    <w:p>
      <w:pPr>
        <w:pStyle w:val="BodyText"/>
      </w:pPr>
      <w:r>
        <w:t xml:space="preserve">Sincerely,</w:t>
      </w:r>
      <w:r>
        <w:br/>
      </w:r>
      <w:r>
        <w:t xml:space="preserve">John Doe</w:t>
      </w:r>
      <w:r>
        <w:br/>
      </w:r>
      <w:r>
        <w:t xml:space="preserve">Medical Researcher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2026-07-24T10:00:28Z</dcterms:created>
  <dcterms:modified xsi:type="dcterms:W3CDTF">2026-07-24T10:00:28Z</dcterms:modified>
</cp:coreProperties>
</file>

<file path=docProps/custom.xml><?xml version="1.0" encoding="utf-8"?>
<Properties xmlns="http://schemas.openxmlformats.org/officeDocument/2006/custom-properties" xmlns:vt="http://schemas.openxmlformats.org/officeDocument/2006/docPropsVTypes"/>
</file>