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cover-letter"/>
    <w:p>
      <w:pPr>
        <w:pStyle w:val="Heading1"/>
      </w:pPr>
      <w:r>
        <w:t xml:space="preserve">Cover Letter</w:t>
      </w:r>
    </w:p>
    <w:p>
      <w:pPr>
        <w:pStyle w:val="FirstParagraph"/>
      </w:pPr>
      <w:r>
        <w:rPr>
          <w:bCs/>
          <w:b/>
        </w:rPr>
        <w:t xml:space="preserve">John Doe</w:t>
      </w:r>
      <w:r>
        <w:br/>
      </w:r>
      <w:r>
        <w:t xml:space="preserve">Harare, Zimbabwe</w:t>
      </w:r>
      <w:r>
        <w:br/>
      </w:r>
      <w:r>
        <w:t xml:space="preserve">+263 777 123456</w:t>
      </w:r>
      <w:r>
        <w:br/>
      </w:r>
      <w:r>
        <w:t xml:space="preserve">johndoe@email.com</w:t>
      </w:r>
      <w:r>
        <w:br/>
      </w:r>
      <w:r>
        <w:t xml:space="preserve">www.johndoeresearcher.com</w:t>
      </w:r>
    </w:p>
    <w:p>
      <w:pPr>
        <w:pStyle w:val="BodyText"/>
      </w:pPr>
      <w:r>
        <w:t xml:space="preserve">October 10, 2023</w:t>
      </w:r>
    </w:p>
    <w:p>
      <w:pPr>
        <w:pStyle w:val="BodyText"/>
      </w:pPr>
      <w:r>
        <w:t xml:space="preserve">Human Resources Department</w:t>
      </w:r>
      <w:r>
        <w:br/>
      </w:r>
      <w:r>
        <w:t xml:space="preserve">National Institute for Medical Research (NIMR) - Harare Branch</w:t>
      </w:r>
      <w:r>
        <w:br/>
      </w:r>
      <w:r>
        <w:t xml:space="preserve">P.O. Box 12345</w:t>
      </w:r>
      <w:r>
        <w:br/>
      </w:r>
      <w:r>
        <w:t xml:space="preserve">Harare, Zimbabwe</w:t>
      </w:r>
    </w:p>
    <w:bookmarkStart w:id="20" w:name="dear-hiring-committee"/>
    <w:p>
      <w:pPr>
        <w:pStyle w:val="Heading2"/>
      </w:pPr>
      <w:r>
        <w:t xml:space="preserve">Dear Hiring Committee,</w:t>
      </w:r>
    </w:p>
    <w:p>
      <w:pPr>
        <w:pStyle w:val="FirstParagraph"/>
      </w:pPr>
      <w:r>
        <w:t xml:space="preserve">As a dedicated and passionate Medical Researcher with over a decade of experience in public health and biomedical innovation, I am writing to express my enthusiastic interest in the Medical Researcher position at the National Institute for Medical Research (NIMR) in Harare, Zimbabwe. The opportunity to contribute to advancing healthcare solutions in Zimbabwe Harare, a region facing critical public health challenges, aligns perfectly with my professional mission and academic expertise. With a strong foundation in infectious disease research and a proven track record of collaborating with local and international institutions, I am eager to bring my skills to bear on the urgent health needs of this vibrant city.</w:t>
      </w:r>
    </w:p>
    <w:p>
      <w:pPr>
        <w:pStyle w:val="BodyText"/>
      </w:pPr>
      <w:r>
        <w:t xml:space="preserve">My journey as a Medical Researcher began during my doctoral studies at the University of Zimbabwe, where I focused on malaria epidemiology and vector control strategies. This work not only earned me a Ph.D. in Tropical Medicine but also deepened my understanding of the unique healthcare landscape in Zimbabwe Harare. The city, with its diverse population and complex health dynamics, presents both challenges and opportunities for innovative research. My research during this period was published in peer-reviewed journals such as the</w:t>
      </w:r>
      <w:r>
        <w:t xml:space="preserve"> </w:t>
      </w:r>
      <w:r>
        <w:rPr>
          <w:iCs/>
          <w:i/>
        </w:rPr>
        <w:t xml:space="preserve">Zimbabwe Journal of Medical Research</w:t>
      </w:r>
      <w:r>
        <w:t xml:space="preserve">, and I collaborated with local health authorities to develop community-based interventions that reduced malaria incidence by 18% in two rural districts near Harare.</w:t>
      </w:r>
    </w:p>
    <w:p>
      <w:pPr>
        <w:pStyle w:val="BodyText"/>
      </w:pPr>
      <w:r>
        <w:t xml:space="preserve">Following my doctoral work, I joined the African Institute for Health and Development (AIHD) as a Senior Researcher, where I led a multi-year project on HIV/AIDS prevention among high-risk populations. This role required me to navigate the cultural, economic, and infrastructural nuances of Zimbabwe Harare and its surrounding areas. By designing culturally sensitive educational programs and leveraging mobile health technologies, our team achieved a 25% increase in HIV testing rates in targeted communities. These experiences reinforced my belief that effective medical research must be rooted in the local context—a principle I have carried throughout my career.</w:t>
      </w:r>
    </w:p>
    <w:p>
      <w:pPr>
        <w:pStyle w:val="BodyText"/>
      </w:pPr>
      <w:r>
        <w:t xml:space="preserve">My professional trajectory has been defined by a commitment to interdisciplinary collaboration and data-driven solutions. At the London School of Hygiene &amp; Tropical Medicine, I served as a postdoctoral fellow, where I contributed to a global study on antimicrobial resistance (AMR). This work involved analyzing microbial isolates from seven African countries, including Zimbabwe. Our findings highlighted the urgent need for tailored AMR surveillance systems in low-resource settings like Harare. I was also instrumental in developing a training module for healthcare workers on AMR detection, which has since been adopted by several clinics in Zimbabwe.</w:t>
      </w:r>
    </w:p>
    <w:p>
      <w:pPr>
        <w:pStyle w:val="BodyText"/>
      </w:pPr>
      <w:r>
        <w:t xml:space="preserve">What sets me apart as a Medical Researcher is my ability to bridge the gap between academic inquiry and practical application. In Zimbabwe Harare, where healthcare infrastructure often faces resource constraints, I have consistently prioritized cost-effective and scalable solutions. For instance, during the 2019 cholera outbreak in the city, I worked with local teams to implement rapid diagnostic tests that reduced response times by 40%. This initiative not only saved lives but also provided a blueprint for future outbreak management strategies.</w:t>
      </w:r>
    </w:p>
    <w:p>
      <w:pPr>
        <w:pStyle w:val="BodyText"/>
      </w:pPr>
      <w:r>
        <w:t xml:space="preserve">I am particularly drawn to this opportunity at NIMR Harare because of its pivotal role in shaping national health policies and addressing emerging diseases. Zimbabwe Harare, as the country's capital, is a hub for medical innovation and public health initiatives. I am eager to contribute to projects that align with the World Health Organization's (WHO) Sustainable Development Goals, such as improving maternal health, combating non-communicable diseases, and strengthening health systems resilience. My expertise in statistical analysis, grant writing, and community engagement would allow me to support these objectives effectively.</w:t>
      </w:r>
    </w:p>
    <w:p>
      <w:pPr>
        <w:pStyle w:val="BodyText"/>
      </w:pPr>
      <w:r>
        <w:t xml:space="preserve">Additionally, my experience working in resource-limited settings has equipped me with the adaptability and creativity necessary to thrive in dynamic environments. Whether it’s training local staff on advanced lab techniques or designing mobile clinics for remote areas, I approach challenges with a problem-solving mindset. In Zimbabwe Harare, where access to healthcare can be uneven, I am committed to ensuring that my research directly benefits underserved populations.</w:t>
      </w:r>
    </w:p>
    <w:p>
      <w:pPr>
        <w:pStyle w:val="BodyText"/>
      </w:pPr>
      <w:r>
        <w:t xml:space="preserve">Finally, I would like to emphasize my strong communication skills and ability to build partnerships. As a Medical Researcher, I have frequently collaborated with NGOs, government agencies, and international organizations such as the WHO and UNICEF. These collaborations have not only enhanced the scope of my work but also fostered a spirit of shared purpose. I am confident that my collaborative approach would seamlessly integrate into NIMR Harare’s mission to drive impactful health research.</w:t>
      </w:r>
    </w:p>
    <w:p>
      <w:pPr>
        <w:pStyle w:val="BodyText"/>
      </w:pPr>
      <w:r>
        <w:t xml:space="preserve">I would be honored to bring my expertise, passion, and dedication to the Medical Researcher position at NIMR in Zimbabwe Harare. Thank you for considering my application. I look forward to the opportunity to discuss how I can contribute to your team’s vital work in improving public health outcomes for Zimbabweans.</w:t>
      </w:r>
    </w:p>
    <w:p>
      <w:pPr>
        <w:pStyle w:val="BodyText"/>
      </w:pPr>
      <w:r>
        <w:t xml:space="preserve">Sincerely,</w:t>
      </w:r>
      <w:r>
        <w:br/>
      </w:r>
      <w:r>
        <w:t xml:space="preserve">John Doe</w:t>
      </w:r>
      <w:r>
        <w:br/>
      </w:r>
      <w:r>
        <w:rPr>
          <w:iCs/>
          <w:i/>
        </w:rPr>
        <w:t xml:space="preserve">Medical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2026-07-23T23:01:38Z</dcterms:created>
  <dcterms:modified xsi:type="dcterms:W3CDTF">2026-07-23T23:01:38Z</dcterms:modified>
</cp:coreProperties>
</file>

<file path=docProps/custom.xml><?xml version="1.0" encoding="utf-8"?>
<Properties xmlns="http://schemas.openxmlformats.org/officeDocument/2006/custom-properties" xmlns:vt="http://schemas.openxmlformats.org/officeDocument/2006/docPropsVTypes"/>
</file>