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Meteorologist position at your esteemed organization in Brazil, specifically Brasília. As a dedicated and skilled meteorologist with a passion for understanding and predicting atmospheric phenomena, I am eager to contribute my expertise to advance weather forecasting and climate research in this vibrant region. The unique climatic conditions of Brasília, combined with its role as the capital of Brazil, make it an ideal place for a meteorologist to make a meaningful impact. My academic background, professional experience, and personal commitment to meteorological science align perfectly with the goals of your organization.</w:t>
      </w:r>
    </w:p>
    <w:p>
      <w:pPr>
        <w:pStyle w:val="BodyText"/>
      </w:pPr>
      <w:r>
        <w:t xml:space="preserve">With a Master’s degree in Meteorology from [Your University] and over five years of hands-on experience in weather analysis and climate modeling, I have developed a strong foundation in atmospheric sciences. My work has focused on interpreting complex meteorological data, developing predictive models, and communicating forecasts to diverse audiences. In my previous role as a Meteorologist at [Previous Organization], I collaborated with teams to monitor regional weather patterns, assess the impact of extreme events such as droughts and heavy rainfall, and provide actionable insights for disaster preparedness. This experience has equipped me with the technical skills and analytical rigor required to excel in a dynamic environment like Brasília.</w:t>
      </w:r>
    </w:p>
    <w:p>
      <w:pPr>
        <w:pStyle w:val="BodyText"/>
      </w:pPr>
      <w:r>
        <w:t xml:space="preserve">Brazil Brasília presents a unique set of meteorological challenges and opportunities. As the capital city situated in the Cerrado biome, Brasília experiences a tropical savanna climate characterized by distinct wet and dry seasons, as well as occasional severe weather events such as thunderstorms and hail. These conditions demand precise forecasting to support urban planning, agriculture, and public safety. My research on tropical weather systems has given me a deep understanding of the mechanisms driving these patterns, and I am confident in my ability to apply this knowledge to improve local weather services. Additionally, I have studied the interplay between land use changes in the Cerrado and regional climate trends, which aligns with your organization’s mission to address environmental challenges through meteorological innovation.</w:t>
      </w:r>
    </w:p>
    <w:p>
      <w:pPr>
        <w:pStyle w:val="BodyText"/>
      </w:pPr>
      <w:r>
        <w:t xml:space="preserve">What sets me apart as a meteorologist is my ability to bridge technical expertise with clear communication. In my career, I have presented weather forecasts to both technical and non-technical audiences, including government agencies and community stakeholders. This skill is particularly vital in Brasília, where accurate and timely information can influence policy decisions and public health initiatives. For example, during a recent drought in [Region], I worked with local authorities to develop early warning systems that helped mitigate water shortages. I am eager to replicate this impact in Brasília by leveraging advanced tools such as satellite imagery, radar data, and numerical weather prediction models to enhance forecasting accuracy.</w:t>
      </w:r>
    </w:p>
    <w:p>
      <w:pPr>
        <w:pStyle w:val="BodyText"/>
      </w:pPr>
      <w:r>
        <w:t xml:space="preserve">My commitment to meteorology is also reflected in my dedication to continuous learning. I regularly attend conferences, participate in professional development workshops, and stay updated on the latest advancements in atmospheric science. This includes exploring emerging technologies like AI-driven weather modeling and remote sensing techniques that can revolutionize how we monitor and predict weather patterns. In Brazil Brasília, where the intersection of climate science and urban development is critical, I believe these innovations can play a transformative role.</w:t>
      </w:r>
    </w:p>
    <w:p>
      <w:pPr>
        <w:pStyle w:val="BodyText"/>
      </w:pPr>
      <w:r>
        <w:t xml:space="preserve">Furthermore, I have a strong appreciation for the cultural and environmental context of Brazil. Having studied Brazilian meteorological practices and collaborated with professionals in South America, I understand the importance of tailoring solutions to local needs. Brasília’s unique position as a political and economic hub means that its weather patterns have far-reaching implications. My goal is to contribute to a more resilient community by providing reliable forecasts that support infrastructure planning, energy management, and emergency response systems.</w:t>
      </w:r>
    </w:p>
    <w:p>
      <w:pPr>
        <w:pStyle w:val="BodyText"/>
      </w:pPr>
      <w:r>
        <w:t xml:space="preserve">What excites me most about this opportunity is the chance to work in an environment where meteorology directly impacts societal well-being. In Brazil Brasília, the role of a meteorologist extends beyond weather prediction—it involves safeguarding lives, protecting ecosystems, and supporting sustainable development. I am particularly interested in contributing to projects that integrate climate data with urban planning initiatives, such as designing flood-resistant infrastructure or optimizing agricultural practices for changing rainfall patterns. My proactive approach and problem-solving mindset make me well-suited to tackle these challenges.</w:t>
      </w:r>
    </w:p>
    <w:p>
      <w:pPr>
        <w:pStyle w:val="BodyText"/>
      </w:pPr>
      <w:r>
        <w:t xml:space="preserve">I would be honored to bring my expertise in meteorology to your organization and contribute to the advancement of weather science in Brazil Brasília. I am confident that my technical skills, passion for atmospheric research, and commitment to public service align with the values of your team. I welcome the opportunity to discuss how my background and vision can support your mission.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Brazil Brasília</dc:title>
  <dc:creator/>
  <dc:language>en</dc:language>
  <cp:keywords/>
  <dcterms:created xsi:type="dcterms:W3CDTF">2025-12-15T23:02:29Z</dcterms:created>
  <dcterms:modified xsi:type="dcterms:W3CDTF">2025-12-15T23:02:29Z</dcterms:modified>
</cp:coreProperties>
</file>

<file path=docProps/custom.xml><?xml version="1.0" encoding="utf-8"?>
<Properties xmlns="http://schemas.openxmlformats.org/officeDocument/2006/custom-properties" xmlns:vt="http://schemas.openxmlformats.org/officeDocument/2006/docPropsVTypes"/>
</file>