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[Organization Name] in Myanmar Yangon. As a dedicated and skilled meteorologist with a passion for understanding atmospheric phenomena and their impact on communities, I am eager to contribute my expertise to support weather forecasting, climate research, and disaster preparedness initiatives in this dynamic region. With a strong academic background in atmospheric science and hands-on experience in meteorological analysis, I am confident in my ability to address the unique climatic challenges faced by Myanmar Yangon and its surrounding areas.</w:t>
      </w:r>
    </w:p>
    <w:bookmarkStart w:id="20" w:name="why-myanmar-yangon"/>
    <w:p>
      <w:pPr>
        <w:pStyle w:val="Heading2"/>
      </w:pPr>
      <w:r>
        <w:t xml:space="preserve">Why Myanmar Yangon?</w:t>
      </w:r>
    </w:p>
    <w:p>
      <w:pPr>
        <w:pStyle w:val="FirstParagraph"/>
      </w:pPr>
      <w:r>
        <w:t xml:space="preserve">Myanmar Yangon, as a coastal city with a tropical monsoon climate, experiences significant weather variability throughout the year. The region is particularly vulnerable to extreme weather events such as heavy rainfall, cyclones, and flooding, which can have profound effects on agriculture, urban infrastructure, and public safety. My decision to pursue a career in meteorology stems from a deep desire to mitigate these risks and provide actionable insights that empower communities. I am particularly drawn to the opportunity of working in Myanmar Yangon because of its rich cultural heritage and the critical role that accurate weather forecasting plays in safeguarding lives and livelihoods here.</w:t>
      </w:r>
    </w:p>
    <w:p>
      <w:pPr>
        <w:pStyle w:val="BodyText"/>
      </w:pPr>
      <w:r>
        <w:t xml:space="preserve">As a Meteorologist, my work will directly contribute to improving early warning systems, enhancing agricultural planning, and supporting disaster response efforts. I understand the importance of tailoring meteorological services to the specific needs of Yangon’s population, which includes both urban centers and rural areas reliant on seasonal weather patterns. My goal is to bridge the gap between scientific research and practical applications, ensuring that meteorological data is accessible, understandable, and actionable for all stakeholders.</w:t>
      </w:r>
    </w:p>
    <w:bookmarkEnd w:id="20"/>
    <w:bookmarkStart w:id="21" w:name="professional-background"/>
    <w:p>
      <w:pPr>
        <w:pStyle w:val="Heading2"/>
      </w:pPr>
      <w:r>
        <w:t xml:space="preserve">Professional Background</w:t>
      </w:r>
    </w:p>
    <w:p>
      <w:pPr>
        <w:pStyle w:val="FirstParagraph"/>
      </w:pPr>
      <w:r>
        <w:t xml:space="preserve">I hold a [Degree in Meteorology or Atmospheric Science] from [University Name], where I developed a strong foundation in atmospheric dynamics, climate systems, and numerical weather prediction. My academic training included coursework in remote sensing, hydrology, and environmental meteorology, which has equipped me with the tools to analyze complex weather patterns. Additionally, I have completed internships and research projects focused on monsoon variability in Southeast Asia, including studies on the impact of El Niño-Southern Oscillation (ENSO) on Myanmar’s rainfall distribution.</w:t>
      </w:r>
    </w:p>
    <w:p>
      <w:pPr>
        <w:pStyle w:val="BodyText"/>
      </w:pPr>
      <w:r>
        <w:t xml:space="preserve">My professional experience as a Meteorologist has allowed me to work in diverse environments, from analyzing satellite data to developing localized weather forecasts. I have collaborated with teams to improve forecasting accuracy using advanced modeling systems such as WRF (Weather Research and Forecasting) and NWP (Numerical Weather Prediction). These experiences have honed my ability to interpret large datasets, identify trends, and communicate findings effectively to both technical and non-technical audiences.</w:t>
      </w:r>
    </w:p>
    <w:p>
      <w:pPr>
        <w:pStyle w:val="BodyText"/>
      </w:pPr>
      <w:r>
        <w:t xml:space="preserve">In my previous role at [Previous Organization Name], I was responsible for monitoring weather conditions in the [specific region or project], providing real-time updates to local authorities and the public. This role required me to balance scientific rigor with clarity, ensuring that critical information reached communities in a timely manner. I also contributed to the development of educational materials on weather safety, which were distributed to schools and community centers in [specific area].</w:t>
      </w:r>
    </w:p>
    <w:bookmarkEnd w:id="21"/>
    <w:bookmarkStart w:id="22" w:name="relevance-of-skills-to-myanmar-yangon"/>
    <w:p>
      <w:pPr>
        <w:pStyle w:val="Heading2"/>
      </w:pPr>
      <w:r>
        <w:t xml:space="preserve">Relevance of Skills to Myanmar Yangon</w:t>
      </w:r>
    </w:p>
    <w:p>
      <w:pPr>
        <w:pStyle w:val="FirstParagraph"/>
      </w:pPr>
      <w:r>
        <w:t xml:space="preserve">Working as a Meteorologist in Myanmar Yangon requires not only technical expertise but also an understanding of the region’s unique environmental and socio-economic challenges. For instance, the city’s proximity to the Bay of Bengal makes it susceptible to cyclonic storms, while its dense urban infrastructure demands precise forecasting for traffic management and emergency response. My skills in analyzing satellite imagery, interpreting radar data, and using GIS (Geographic Information Systems) tools position me to address these challenges effectively.</w:t>
      </w:r>
    </w:p>
    <w:p>
      <w:pPr>
        <w:pStyle w:val="BodyText"/>
      </w:pPr>
      <w:r>
        <w:t xml:space="preserve">Furthermore, I have a strong commitment to public service and community engagement. In Myanmar Yangon, where access to meteorological information can be limited, I aim to develop outreach programs that educate residents on weather-related risks and preparedness strategies. This includes creating multilingual resources and leveraging social media platforms to disseminate alerts during critical weather events. By fostering collaboration between meteorologists, local governments, and NGOs, I believe we can build a more resilient society.</w:t>
      </w:r>
    </w:p>
    <w:bookmarkEnd w:id="22"/>
    <w:bookmarkStart w:id="23" w:name="personal-motivation"/>
    <w:p>
      <w:pPr>
        <w:pStyle w:val="Heading2"/>
      </w:pPr>
      <w:r>
        <w:t xml:space="preserve">Personal Motivation</w:t>
      </w:r>
    </w:p>
    <w:p>
      <w:pPr>
        <w:pStyle w:val="FirstParagraph"/>
      </w:pPr>
      <w:r>
        <w:t xml:space="preserve">My passion for meteorology is driven by a desire to make a tangible difference in people’s lives. In Myanmar Yangon, where the monsoon season can bring both life-giving rain and devastating floods, accurate forecasting is essential for agricultural planning and disaster mitigation. I am particularly inspired by the region’s potential to harness weather data for sustainable development, whether through improving crop yields or protecting vulnerable populations from climate change impacts.</w:t>
      </w:r>
    </w:p>
    <w:p>
      <w:pPr>
        <w:pStyle w:val="BodyText"/>
      </w:pPr>
      <w:r>
        <w:t xml:space="preserve">I have always been fascinated by the interplay between weather systems and human activity. For example, during my time in [previous location], I studied how shifting precipitation patterns affected local farming practices and worked with farmers to develop adaptive strategies. This experience reinforced my belief that meteorology is not just about predicting the weather but about empowering communities to thrive in harmony with their environment.</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Meteorologist to [Organization Name] and support the critical work being done in Myanmar Yangon. My technical expertise, combined with my dedication to public service, aligns perfectly with the goals of your organization. I am eager to bring my knowledge of atmospheric science and my passion for weather-related research to this role, helping to ensure that the people of Myanmar Yangon are better equipped to face the challenges of an ever-changing climate.</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and making a meaningful impact in Myanmar Yangon.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Myanmar Yangon</dc:title>
  <dc:creator/>
  <dc:language>en</dc:language>
  <cp:keywords/>
  <dcterms:created xsi:type="dcterms:W3CDTF">2026-07-23T09:41:08Z</dcterms:created>
  <dcterms:modified xsi:type="dcterms:W3CDTF">2026-07-23T09:41:08Z</dcterms:modified>
</cp:coreProperties>
</file>

<file path=docProps/custom.xml><?xml version="1.0" encoding="utf-8"?>
<Properties xmlns="http://schemas.openxmlformats.org/officeDocument/2006/custom-properties" xmlns:vt="http://schemas.openxmlformats.org/officeDocument/2006/docPropsVTypes"/>
</file>