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sincere interest in the Meteorologist position at your esteemed organization in Russia, Moscow. As a dedicated and passionate meteorologist with extensive experience in weather pattern analysis, climate modeling, and data-driven forecasting, I am eager to contribute my expertise to support the critical work of meteorological services in one of the world’s most dynamic cities. Moscow’s unique geographical location, complex climatic conditions, and growing urban challenges make it an ideal environment for advancing meteorological science—and I am excited about the opportunity to play a role in this mission.</w:t>
      </w:r>
    </w:p>
    <w:p>
      <w:pPr>
        <w:pStyle w:val="BodyText"/>
      </w:pPr>
      <w:r>
        <w:t xml:space="preserve">Having spent over a decade refining my skills in meteorology, I have developed a deep understanding of atmospheric phenomena, satellite data interpretation, and predictive modeling. My academic background includes a Master’s degree in Meteorology from [Your University], where I specialized in regional climate systems and their impact on urban environments. This foundation has been further strengthened by hands-on experience working with weather forecasting teams in diverse settings, including [Previous Workplace/Institution]. However, it is the unique challenges of Russia Moscow that have always drawn me to this field. The city’s extreme seasonal variations—from frigid winters to unpredictable summer storms—require precision and adaptability that I am committed to mastering.</w:t>
      </w:r>
    </w:p>
    <w:p>
      <w:pPr>
        <w:pStyle w:val="BodyText"/>
      </w:pPr>
      <w:r>
        <w:t xml:space="preserve">Moscow’s meteorological needs are particularly pressing due to its status as a global economic hub and its historical significance in weather research. As a Meteorologist, I understand the critical role that accurate forecasts play in public safety, infrastructure planning, and environmental sustainability. For instance, Moscow’s winter climate often brings severe snowfall and freezing temperatures that can disrupt transportation networks and energy systems. My expertise in analyzing large-scale atmospheric patterns and integrating real-time data into actionable insights would directly address these challenges. Additionally, the city’s proximity to the East European Plain and its interaction with the Arctic air masses create a complex weather system that demands advanced forecasting techniques—skills I have honed through years of rigorous training and professional practice.</w:t>
      </w:r>
    </w:p>
    <w:p>
      <w:pPr>
        <w:pStyle w:val="BodyText"/>
      </w:pPr>
      <w:r>
        <w:t xml:space="preserve">What sets me apart as a Meteorologist is my ability to translate technical data into clear, user-friendly communication. In my previous role at [Previous Workplace], I led a team responsible for issuing severe weather alerts to local authorities and the public. This experience taught me the importance of balancing scientific accuracy with accessibility, ensuring that communities are well-prepared for weather-related risks. Moscow, with its dense population and critical infrastructure, requires a similar approach. Whether it’s advising on emergency response strategies or collaborating with urban planners to mitigate climate impacts, I am committed to using my knowledge to serve the public good.</w:t>
      </w:r>
    </w:p>
    <w:p>
      <w:pPr>
        <w:pStyle w:val="BodyText"/>
      </w:pPr>
      <w:r>
        <w:t xml:space="preserve">One of the key reasons I am drawn to Russia Moscow is its rich legacy in meteorological research. The Russian Academy of Sciences has long been at the forefront of atmospheric studies, and institutions like the Main Geophysical Observatory in Moscow have pioneered innovations in weather monitoring. I am particularly inspired by the work of [Mention a Specific Scientist/Institution if applicable], whose contributions to climate modeling have shaped modern meteorological practices. I would be honored to contribute to this legacy by applying my skills in data analysis, model validation, and observational techniques to support Moscow’s meteorological initiatives.</w:t>
      </w:r>
    </w:p>
    <w:p>
      <w:pPr>
        <w:pStyle w:val="BodyText"/>
      </w:pPr>
      <w:r>
        <w:t xml:space="preserve">Furthermore, my adaptability and cross-cultural experience make me an ideal candidate for this role. While working on international projects in Europe and Asia, I have developed a strong ability to collaborate with diverse teams and navigate complex logistical challenges. This skill will be invaluable in Moscow, where weather data often requires coordination with regional and global networks. I am also fluent in [Your Languages], which allows me to engage effectively with both local stakeholders and international partners—a critical asset for a city as globally connected as Moscow.</w:t>
      </w:r>
    </w:p>
    <w:p>
      <w:pPr>
        <w:pStyle w:val="BodyText"/>
      </w:pPr>
      <w:r>
        <w:t xml:space="preserve">I am particularly interested in the opportunity to contribute to Moscow’s efforts in climate resilience. As the city faces increasing pressure from urbanization and climate change, accurate weather forecasting is more important than ever. My background in analyzing long-term climate trends and their implications for urban environments aligns perfectly with this goal. For example, I have previously worked on projects assessing the impact of heatwaves on public health and developing strategies to reduce urban heat island effects. These experiences have equipped me to support Moscow’s sustainability initiatives and ensure that its meteorological services remain at the forefront of innovation.</w:t>
      </w:r>
    </w:p>
    <w:p>
      <w:pPr>
        <w:pStyle w:val="BodyText"/>
      </w:pPr>
      <w:r>
        <w:t xml:space="preserve">In addition to my technical qualifications, I bring a strong work ethic, a collaborative mindset, and a deep passion for meteorology. I am particularly drawn to the idea of working in Russia Moscow because of its vibrant scientific community and the unique challenges it presents. This role would allow me to combine my expertise with the city’s rich resources to make a meaningful impact on both local and global weather science.</w:t>
      </w:r>
    </w:p>
    <w:p>
      <w:pPr>
        <w:pStyle w:val="BodyText"/>
      </w:pPr>
      <w:r>
        <w:t xml:space="preserve">Thank you for considering my application. I would be thrilled to discuss how my background, skills, and enthusiasm align with your organization’s goals. I am available at your earliest convenience for an interview and can be reached at [Your Phone Number] or [Your Email Address]. I look forward to the opportunity to contribute to the vital work of meteorological services in Russia Moscow.</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Position in Russia Moscow</dc:title>
  <dc:creator/>
  <cp:keywords/>
  <dcterms:created xsi:type="dcterms:W3CDTF">2026-07-21T05:51:57Z</dcterms:created>
  <dcterms:modified xsi:type="dcterms:W3CDTF">2026-07-21T05:51:57Z</dcterms:modified>
</cp:coreProperties>
</file>

<file path=docProps/custom.xml><?xml version="1.0" encoding="utf-8"?>
<Properties xmlns="http://schemas.openxmlformats.org/officeDocument/2006/custom-properties" xmlns:vt="http://schemas.openxmlformats.org/officeDocument/2006/docPropsVTypes"/>
</file>