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in</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Meteorologist position at your esteemed organization in Turkey, specifically Istanbul. With a deep passion for weather systems, climate dynamics, and a strong academic foundation in atmospheric sciences, I am eager to contribute my expertise to advance meteorological research and services in this vibrant city. My background aligns seamlessly with the demands of this role, particularly given the unique climatic challenges and opportunities presented by Turkey’s diverse geography and Istanbul’s strategic location as a major urban center.</w:t>
      </w:r>
    </w:p>
    <w:p>
      <w:pPr>
        <w:pStyle w:val="BodyText"/>
      </w:pPr>
      <w:r>
        <w:t xml:space="preserve">As a dedicated Meteorologist, I have spent over [X years] specializing in weather forecasting, climate analysis, and environmental monitoring. My work has focused on understanding complex meteorological phenomena, leveraging advanced modeling techniques, and communicating critical weather data to both technical and public audiences. This experience has equipped me with the skills to address the specific needs of Istanbul’s dynamic environment, where rapid urbanization, coastal influences, and seasonal variability create a unique set of challenges for meteorological services.</w:t>
      </w:r>
    </w:p>
    <w:p>
      <w:pPr>
        <w:pStyle w:val="BodyText"/>
      </w:pPr>
      <w:r>
        <w:t xml:space="preserve">One of my key strengths lies in my ability to integrate cutting-edge technology with traditional meteorological practices. I have worked extensively with numerical weather prediction models (NWPs), satellite imagery, and radar data to produce accurate forecasts that support disaster preparedness, agricultural planning, and public safety. For instance, during my tenure at [Previous Employer], I developed a localized forecasting system for urban heat islands in densely populated areas, which significantly improved the accuracy of temperature predictions during summer months. This project not only enhanced my technical skills but also reinforced my commitment to using meteorology as a tool for societal benefit—a value that resonates deeply with the mission of your organization in Turkey Istanbul.</w:t>
      </w:r>
    </w:p>
    <w:p>
      <w:pPr>
        <w:pStyle w:val="BodyText"/>
      </w:pPr>
      <w:r>
        <w:t xml:space="preserve">What draws me to Turkey and Istanbul, in particular, is the region’s rich meteorological diversity. From the Mediterranean coast to the Black Sea, and from mountainous regions to sprawling urban landscapes, Turkey offers a fascinating array of weather patterns that require specialized knowledge. Istanbul, as a city straddling two continents and bordered by the Marmara Sea, experiences microclimates shaped by its geography. My research on coastal meteorology and urban climate interactions has prepared me to contribute meaningfully to your team’s efforts in understanding and predicting these localized weather events.</w:t>
      </w:r>
    </w:p>
    <w:p>
      <w:pPr>
        <w:pStyle w:val="BodyText"/>
      </w:pPr>
      <w:r>
        <w:t xml:space="preserve">In addition to my technical expertise, I bring a strong foundation in data analysis and communication. Meteorologists must not only interpret complex datasets but also convey their implications clearly to stakeholders. During my time at [Previous Employer], I collaborated with local authorities to develop early warning systems for extreme weather events, such as heavy rainfall and high winds. These initiatives were instrumental in mitigating risks and ensuring the safety of communities in the region. I am confident that my ability to translate scientific findings into actionable insights will add value to your organization’s work in Turkey Istanbul.</w:t>
      </w:r>
    </w:p>
    <w:p>
      <w:pPr>
        <w:pStyle w:val="BodyText"/>
      </w:pPr>
      <w:r>
        <w:t xml:space="preserve">I am particularly drawn to this opportunity because of its potential to contribute to climate resilience in a rapidly changing world. As a Meteorologist, I have always been driven by the goal of using science to protect lives and livelihoods. In Turkey, where climate change is already manifesting through increased temperatures, shifting precipitation patterns, and more frequent extreme weather events, there is an urgent need for skilled professionals who can provide reliable forecasts and adaptive strategies. My background in climate modeling and impact assessment has prepared me to play a role in addressing these challenges.</w:t>
      </w:r>
    </w:p>
    <w:p>
      <w:pPr>
        <w:pStyle w:val="BodyText"/>
      </w:pPr>
      <w:r>
        <w:t xml:space="preserve">Moreover, my experience working in multicultural environments has enhanced my ability to collaborate with diverse teams and stakeholders. Whether it was coordinating with international research groups or engaging with local communities, I have consistently emphasized the importance of clear communication and mutual respect. This approach aligns with the values of your organization and underscores my commitment to fostering partnerships that benefit both scientific progress and public welfare.</w:t>
      </w:r>
    </w:p>
    <w:p>
      <w:pPr>
        <w:pStyle w:val="BodyText"/>
      </w:pPr>
      <w:r>
        <w:t xml:space="preserve">My academic qualifications include a [Degree] in Meteorology from [University], where I graduated with honors. I have also pursued professional development through certifications in [relevant fields, e.g., "Climatology," "Remote Sensing," or "Climate Change Adaptation"]. These experiences have deepened my understanding of atmospheric processes and reinforced my dedication to the field. I am continually seeking opportunities to expand my knowledge, whether through advanced coursework, research projects, or professional networking.</w:t>
      </w:r>
    </w:p>
    <w:p>
      <w:pPr>
        <w:pStyle w:val="BodyText"/>
      </w:pPr>
      <w:r>
        <w:t xml:space="preserve">I am particularly excited about the prospect of working in Turkey Istanbul because of its unique position as a hub for meteorological innovation. The city’s proximity to major weather systems and its role as a cultural and economic center make it an ideal location for advancing meteorological science. I am eager to contribute my expertise to projects that enhance weather forecasting accuracy, improve climate resilience, and support sustainable development in the region.</w:t>
      </w:r>
    </w:p>
    <w:p>
      <w:pPr>
        <w:pStyle w:val="BodyText"/>
      </w:pPr>
      <w:r>
        <w:t xml:space="preserve">In conclusion, I am confident that my skills, experience, and passion for meteorology make me a strong candidate for this position. I would be honored to bring my background in atmospheric sciences to your team in Turkey Istanbul and contribute to the advancement of meteorological services in this dynamic and important region. Thank you for considering my application. I look forward to the opportunity to discuss how I can contribute to your organization’s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in Turkey Istanbul</dc:title>
  <dc:creator/>
  <dc:language>en</dc:language>
  <cp:keywords/>
  <dcterms:created xsi:type="dcterms:W3CDTF">2026-07-23T08:34:53Z</dcterms:created>
  <dcterms:modified xsi:type="dcterms:W3CDTF">2026-07-23T08:34:53Z</dcterms:modified>
</cp:coreProperties>
</file>

<file path=docProps/custom.xml><?xml version="1.0" encoding="utf-8"?>
<Properties xmlns="http://schemas.openxmlformats.org/officeDocument/2006/custom-properties" xmlns:vt="http://schemas.openxmlformats.org/officeDocument/2006/docPropsVTypes"/>
</file>