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r>
        <w:t xml:space="preserve"> </w:t>
      </w:r>
      <w:r>
        <w:t xml:space="preserve">for</w:t>
      </w:r>
      <w:r>
        <w:t xml:space="preserve"> </w:t>
      </w:r>
      <w:r>
        <w:t xml:space="preserve">Afghanistan</w:t>
      </w:r>
      <w:r>
        <w:t xml:space="preserve"> </w:t>
      </w:r>
      <w:r>
        <w:t xml:space="preserve">Kabul</w:t>
      </w:r>
    </w:p>
    <w:bookmarkStart w:id="25" w:name="cover-letter"/>
    <w:p>
      <w:pPr>
        <w:pStyle w:val="Heading1"/>
      </w:pPr>
      <w:r>
        <w:t xml:space="preserve">Cover Letter</w:t>
      </w:r>
    </w:p>
    <w:p>
      <w:pPr>
        <w:pStyle w:val="FirstParagraph"/>
      </w:pPr>
      <w:r>
        <w:rPr>
          <w:bCs/>
          <w:b/>
        </w:rPr>
        <w:t xml:space="preserve">Dear [Hiring Manager's Name/Title],</w:t>
      </w:r>
    </w:p>
    <w:p>
      <w:pPr>
        <w:pStyle w:val="BodyText"/>
      </w:pPr>
      <w:r>
        <w:t xml:space="preserve">I am writing to express my sincere interest in the Midwife position at [Organization Name] in Afghanistan Kabul. As a dedicated and experienced midwife with a passion for maternal and newborn health, I am eager to contribute my skills, knowledge, and commitment to improving healthcare outcomes in one of the most challenging yet vital regions of the world. Afghanistan Kabul faces significant obstacles in ensuring safe childbirth and postnatal care, and I am deeply motivated to support communities there through compassionate, culturally sensitive midwifery practice.</w:t>
      </w:r>
    </w:p>
    <w:p>
      <w:pPr>
        <w:pStyle w:val="BodyText"/>
      </w:pPr>
      <w:r>
        <w:t xml:space="preserve">With over [X years] of experience as a midwife, I have developed a strong foundation in prenatal care, labor and delivery support, postnatal care, and newborn health. My career has been driven by the belief that every woman deserves access to safe, respectful, and equitable healthcare during one of life’s most transformative journeys. In Afghanistan Kabul—a region where maternal mortality rates remain alarmingly high due to limited resources, cultural barriers, and geographic challenges—I am determined to bridge gaps in care and advocate for the well-being of mothers and their children.</w:t>
      </w:r>
    </w:p>
    <w:bookmarkStart w:id="20" w:name="qualifications-and-experience"/>
    <w:p>
      <w:pPr>
        <w:pStyle w:val="Heading2"/>
      </w:pPr>
      <w:r>
        <w:t xml:space="preserve">Qualifications and Experience</w:t>
      </w:r>
    </w:p>
    <w:p>
      <w:pPr>
        <w:pStyle w:val="FirstParagraph"/>
      </w:pPr>
      <w:r>
        <w:t xml:space="preserve">My professional journey as a midwife has been defined by hands-on experience in both clinical settings and community-based programs. I have worked in diverse environments, including rural health centers, urban clinics, and mobile outreach initiatives, where I provided comprehensive care to women across all stages of pregnancy. My expertise includes conducting prenatal assessments, monitoring fetal development, managing uncomplicated deliveries, and offering postnatal support to ensure the health of both mothers and newborns. Additionally, I have trained local healthcare workers in basic midwifery techniques, empowering communities to sustain long-term improvements in maternal health.</w:t>
      </w:r>
    </w:p>
    <w:p>
      <w:pPr>
        <w:pStyle w:val="BodyText"/>
      </w:pPr>
      <w:r>
        <w:t xml:space="preserve">In Afghanistan Kabul specifically, I understand the unique demands of delivering care in a context marked by limited infrastructure and persistent gender disparities. My training includes specialized modules on culturally competent care, trauma-informed practices, and emergency obstetric interventions. I am also proficient in using low-resource tools and adapting protocols to meet the needs of patients with varying levels of access to healthcare. Whether working in a hospital setting or traveling to remote villages, I remain focused on delivering high-quality care while respecting the values and traditions of the communities I serve.</w:t>
      </w:r>
    </w:p>
    <w:bookmarkEnd w:id="20"/>
    <w:bookmarkStart w:id="21" w:name="X68a4d407c0d686080078d86ffebd8b2b9d1cbd1"/>
    <w:p>
      <w:pPr>
        <w:pStyle w:val="Heading2"/>
      </w:pPr>
      <w:r>
        <w:t xml:space="preserve">Understanding the Challenges in Afghanistan Kabul</w:t>
      </w:r>
    </w:p>
    <w:p>
      <w:pPr>
        <w:pStyle w:val="FirstParagraph"/>
      </w:pPr>
      <w:r>
        <w:t xml:space="preserve">As a midwife, I am acutely aware of the systemic challenges facing maternal health in Afghanistan Kabul. The region has historically struggled with inadequate healthcare facilities, a shortage of trained professionals, and cultural norms that sometimes restrict women’s access to medical care. These barriers necessitate innovative approaches to outreach, education, and service delivery. For instance, many families in Kabul may rely on traditional birth attendants due to mistrust of formal healthcare systems or lack of awareness about available services. In my role as a midwife, I would strive to build trust through community engagement, provide evidence-based education on prenatal and postnatal care, and collaborate with local leaders to address stigma and misinformation.</w:t>
      </w:r>
    </w:p>
    <w:p>
      <w:pPr>
        <w:pStyle w:val="BodyText"/>
      </w:pPr>
      <w:r>
        <w:t xml:space="preserve">Moreover, the ongoing security situation in Afghanistan requires midwives to be adaptable and resilient. I have experience working in high-risk environments where flexibility is key. Whether it means adjusting clinic hours to accommodate patients’ schedules or utilizing telemedicine platforms for remote consultations, I am committed to ensuring continuity of care despite logistical challenges. My ability to remain calm under pressure and prioritize the safety of both patients and myself would be invaluable in Kabul’s dynamic healthcare landscape.</w:t>
      </w:r>
    </w:p>
    <w:bookmarkEnd w:id="21"/>
    <w:bookmarkStart w:id="22" w:name="X4ddf9ea2723922a3ee132557ca9362aa302349a"/>
    <w:p>
      <w:pPr>
        <w:pStyle w:val="Heading2"/>
      </w:pPr>
      <w:r>
        <w:t xml:space="preserve">Cultural Competence and Community Engagement</w:t>
      </w:r>
    </w:p>
    <w:p>
      <w:pPr>
        <w:pStyle w:val="FirstParagraph"/>
      </w:pPr>
      <w:r>
        <w:t xml:space="preserve">Afghanistan’s cultural diversity demands a midwife who is not only skilled but also deeply respectful of local customs. In Kabul, where Pashtun, Tajik, Hazara, and other ethnic groups coexist, I have learned to navigate cultural differences with sensitivity. For example, understanding the role of family in decision-making and respecting modesty during examinations are critical to building rapport with patients. My approach is rooted in empathy: I listen actively to patients’ concerns, involve families in care plans when appropriate, and communicate using language that is clear and non-judgmental.</w:t>
      </w:r>
    </w:p>
    <w:p>
      <w:pPr>
        <w:pStyle w:val="BodyText"/>
      </w:pPr>
      <w:r>
        <w:t xml:space="preserve">Community engagement is another cornerstone of my practice. In Kabul, where health literacy levels vary widely, I have participated in workshops to educate women on the importance of antenatal visits, safe birthing practices, and newborn care. These efforts have not only improved health outcomes but also fostered a sense of empowerment among participants. As a midwife in Afghanistan Kabul, I would continue this work by partnering with local organizations and leveraging grassroots networks to expand access to maternal healthcare.</w:t>
      </w:r>
    </w:p>
    <w:bookmarkEnd w:id="22"/>
    <w:bookmarkStart w:id="23" w:name="collaboration-and-leadership"/>
    <w:p>
      <w:pPr>
        <w:pStyle w:val="Heading2"/>
      </w:pPr>
      <w:r>
        <w:t xml:space="preserve">Collaboration and Leadership</w:t>
      </w:r>
    </w:p>
    <w:p>
      <w:pPr>
        <w:pStyle w:val="FirstParagraph"/>
      </w:pPr>
      <w:r>
        <w:t xml:space="preserve">Midwifery is inherently collaborative, and I have consistently worked alongside physicians, nurses, and public health officials to deliver holistic care. In Kabul’s healthcare system, where interdisciplinary teamwork is essential, I would bring a proactive attitude and a willingness to share knowledge. For instance, I have led training sessions on neonatal resuscitation for midwives in underserved areas and contributed to the development of standardized protocols for managing complications during childbirth.</w:t>
      </w:r>
    </w:p>
    <w:p>
      <w:pPr>
        <w:pStyle w:val="BodyText"/>
      </w:pPr>
      <w:r>
        <w:t xml:space="preserve">Furthermore, my leadership skills extend to advocating for policy changes that prioritize maternal health. In Afghanistan Kabul, where systemic barriers often hinder progress, I aim to collaborate with stakeholders to push for increased funding, better infrastructure, and the integration of midwifery services into national healthcare plans. I believe that sustainable improvements in maternal care require a multifaceted approach—combining clinical excellence with advocacy and community empowerment.</w:t>
      </w:r>
    </w:p>
    <w:bookmarkEnd w:id="23"/>
    <w:bookmarkStart w:id="24" w:name="conclusion"/>
    <w:p>
      <w:pPr>
        <w:pStyle w:val="Heading2"/>
      </w:pPr>
      <w:r>
        <w:t xml:space="preserve">Conclusion</w:t>
      </w:r>
    </w:p>
    <w:p>
      <w:pPr>
        <w:pStyle w:val="FirstParagraph"/>
      </w:pPr>
      <w:r>
        <w:t xml:space="preserve">In summary, my qualifications as a midwife, combined with my deep understanding of the challenges facing Afghanistan Kabul, make me an ideal candidate for this role. I am passionate about contributing to the health and resilience of Afghan women and their families, even in the face of adversity. I am confident that my skills in clinical care, cultural competence, and community engagement would allow me to make a meaningful impact at [Organization Name].</w:t>
      </w:r>
    </w:p>
    <w:p>
      <w:pPr>
        <w:pStyle w:val="BodyText"/>
      </w:pPr>
      <w:r>
        <w:t xml:space="preserve">Thank you for considering my application. I would be honored to bring my experience and dedication to your team and help advance the mission of improving maternal health in Afghanistan Kabul. I look forward to the opportunity to discuss how I can contribute to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 for Afghanistan Kabul</dc:title>
  <dc:creator/>
  <cp:keywords/>
  <dcterms:created xsi:type="dcterms:W3CDTF">2026-07-23T18:03:02Z</dcterms:created>
  <dcterms:modified xsi:type="dcterms:W3CDTF">2026-07-23T18:03:02Z</dcterms:modified>
</cp:coreProperties>
</file>

<file path=docProps/custom.xml><?xml version="1.0" encoding="utf-8"?>
<Properties xmlns="http://schemas.openxmlformats.org/officeDocument/2006/custom-properties" xmlns:vt="http://schemas.openxmlformats.org/officeDocument/2006/docPropsVTypes"/>
</file>