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in</w:t>
      </w:r>
      <w:r>
        <w:t xml:space="preserve"> </w:t>
      </w:r>
      <w:r>
        <w:t xml:space="preserve">Buenos</w:t>
      </w:r>
      <w:r>
        <w:t xml:space="preserve"> </w:t>
      </w:r>
      <w:r>
        <w:t xml:space="preserve">Aires,</w:t>
      </w:r>
      <w:r>
        <w:t xml:space="preserve"> </w:t>
      </w:r>
      <w:r>
        <w:t xml:space="preserve">Argentina</w:t>
      </w:r>
    </w:p>
    <w:bookmarkStart w:id="24" w:name="Xcda5ae09bedee519818b4f6784348f4cd47d948"/>
    <w:p>
      <w:pPr>
        <w:pStyle w:val="Heading1"/>
      </w:pPr>
      <w:r>
        <w:t xml:space="preserve">Cover Letter for Midwife Position in Buenos Aires, Argentina</w:t>
      </w:r>
    </w:p>
    <w:p>
      <w:pPr>
        <w:pStyle w:val="FirstParagraph"/>
      </w:pPr>
      <w:r>
        <w:rPr>
          <w:bCs/>
          <w:b/>
        </w:rPr>
        <w:t xml:space="preserve">Dear [Hiring Manager's Name],</w:t>
      </w:r>
    </w:p>
    <w:p>
      <w:pPr>
        <w:pStyle w:val="BodyText"/>
      </w:pPr>
      <w:r>
        <w:t xml:space="preserve">As a dedicated and compassionate midwife with over [X years] of experience in maternal and newborn care, I am writing to express my enthusiasm for the Midwife position at [Hospital or Clinic Name] in Buenos Aires, Argentina. This opportunity aligns perfectly with my professional goals and passion for supporting women through one of life’s most transformative journeys. I am particularly drawn to this role because of Buenos Aires’ vibrant healthcare landscape and its commitment to holistic, patient-centered care, which resonates deeply with my values as a midwife.</w:t>
      </w:r>
    </w:p>
    <w:p>
      <w:pPr>
        <w:pStyle w:val="BodyText"/>
      </w:pPr>
      <w:r>
        <w:t xml:space="preserve">Throughout my career, I have prioritized the well-being of mothers and their families, ensuring that every individual receives personalized attention and evidence-based care. My work has spanned diverse settings, including private clinics and community health centers, where I have developed expertise in prenatal education, labor support, postpartum care, and neonatal monitoring. The role of a midwife is not just a profession for me—it is a calling to empower women through knowledge, advocacy, and empathy. This philosophy is especially vital in Argentina’s dynamic urban environment like Buenos Aires, where access to quality maternal healthcare can vary significantly based on socioeconomic factors.</w:t>
      </w:r>
    </w:p>
    <w:bookmarkStart w:id="20" w:name="X34d141a2e101dbf45572d50f5d3b91b2a1fc5f0"/>
    <w:p>
      <w:pPr>
        <w:pStyle w:val="Heading2"/>
      </w:pPr>
      <w:r>
        <w:t xml:space="preserve">Why Buenos Aires? A Commitment to Community Health</w:t>
      </w:r>
    </w:p>
    <w:p>
      <w:pPr>
        <w:pStyle w:val="FirstParagraph"/>
      </w:pPr>
      <w:r>
        <w:t xml:space="preserve">Buenos Aires has always been a place of inspiration for me. The city’s rich cultural heritage and progressive approach to healthcare make it an ideal location for a midwife who values innovation and community engagement. I am particularly impressed by the initiatives in Buenos Aires that emphasize maternal health as a cornerstone of public policy, such as the integration of midwifery services into primary care networks and the emphasis on reducing cesarean section rates through natural birth support. These efforts reflect a vision of healthcare that aligns with my own belief in respecting the natural processes of childbirth while ensuring safety and dignity for every woman.</w:t>
      </w:r>
    </w:p>
    <w:p>
      <w:pPr>
        <w:pStyle w:val="BodyText"/>
      </w:pPr>
      <w:r>
        <w:t xml:space="preserve">Argentina’s healthcare system, though complex, offers unique opportunities to contribute to systemic improvements. As a midwife, I am committed to bridging gaps in access and education. In Buenos Aires, where many women may face barriers due to language, culture, or economic status, my ability to communicate effectively in Spanish (or other languages if required) and my cultural sensitivity would allow me to connect with diverse communities. This is not just about providing clinical care—it’s about building trust and fostering long-term relationships that prioritize the health of mothers and their children.</w:t>
      </w:r>
    </w:p>
    <w:bookmarkEnd w:id="20"/>
    <w:bookmarkStart w:id="21" w:name="professional-expertise-and-values"/>
    <w:p>
      <w:pPr>
        <w:pStyle w:val="Heading2"/>
      </w:pPr>
      <w:r>
        <w:t xml:space="preserve">Professional Expertise and Values</w:t>
      </w:r>
    </w:p>
    <w:p>
      <w:pPr>
        <w:pStyle w:val="FirstParagraph"/>
      </w:pPr>
      <w:r>
        <w:t xml:space="preserve">My academic background includes a degree in Midwifery from [University Name], where I graduated with honors. I have also completed advanced certifications in neonatal resuscitation, breastfeeding support, and perinatal mental health. These qualifications have equipped me to address the multifaceted needs of patients, from physical health to emotional well-being. For instance, during my tenure at [Previous Workplace], I implemented a prenatal education program that reduced hospital readmissions by 15% by empowering women with knowledge about nutrition, exercise, and labor preparation.</w:t>
      </w:r>
    </w:p>
    <w:p>
      <w:pPr>
        <w:pStyle w:val="BodyText"/>
      </w:pPr>
      <w:r>
        <w:t xml:space="preserve">In addition to clinical skills, I am deeply committed to advocating for the rights of mothers and newborns. In Argentina, where the role of midwives is increasingly recognized as essential to achieving Sustainable Development Goals (SDGs) related to maternal health, I aim to contribute my expertise in promoting policies that support natural childbirth and reduce disparities in care. My work has always been guided by the principles of autonomy, informed consent, and respect for cultural diversity—values that are central to the practice of midwifery in Buenos Aires.</w:t>
      </w:r>
    </w:p>
    <w:bookmarkEnd w:id="21"/>
    <w:bookmarkStart w:id="22" w:name="adaptability-and-cultural-competence"/>
    <w:p>
      <w:pPr>
        <w:pStyle w:val="Heading2"/>
      </w:pPr>
      <w:r>
        <w:t xml:space="preserve">Adaptability and Cultural Competence</w:t>
      </w:r>
    </w:p>
    <w:p>
      <w:pPr>
        <w:pStyle w:val="FirstParagraph"/>
      </w:pPr>
      <w:r>
        <w:t xml:space="preserve">Living and working in Buenos Aires would allow me to immerse myself in a city known for its warmth, creativity, and resilience. The Argentine people’s emphasis on family and community aligns with my approach to midwifery, which is rooted in collaboration rather than control. I am eager to learn from local traditions while sharing global best practices that can enhance maternal outcomes. For example, I have studied the cultural significance of traditional birthing practices in Latin America and am keen to integrate these insights into modern healthcare frameworks.</w:t>
      </w:r>
    </w:p>
    <w:p>
      <w:pPr>
        <w:pStyle w:val="BodyText"/>
      </w:pPr>
      <w:r>
        <w:t xml:space="preserve">My adaptability is another strength that would serve me well in Buenos Aires. Whether navigating the fast-paced environment of a hospital or working in a community clinic, I thrive in dynamic settings. I am also proficient in using electronic health records and telehealth platforms, which are increasingly vital for providing continuous care to patients. In Argentina, where technology is rapidly transforming healthcare delivery, these skills would enable me to support both providers and families more effectively.</w:t>
      </w:r>
    </w:p>
    <w:bookmarkEnd w:id="22"/>
    <w:bookmarkStart w:id="23" w:name="a-vision-for-the-future"/>
    <w:p>
      <w:pPr>
        <w:pStyle w:val="Heading2"/>
      </w:pPr>
      <w:r>
        <w:t xml:space="preserve">A Vision for the Future</w:t>
      </w:r>
    </w:p>
    <w:p>
      <w:pPr>
        <w:pStyle w:val="FirstParagraph"/>
      </w:pPr>
      <w:r>
        <w:t xml:space="preserve">As a midwife, I believe in the power of education and prevention. In Buenos Aires, I envision contributing to programs that educate women about their reproductive rights and the importance of regular prenatal care. I am also interested in collaborating with local organizations to address issues such as postpartum depression and infant nutrition, which are critical areas for improvement in many communities. By working alongside healthcare professionals, policymakers, and families, I aim to create a network of support that ensures every mother has the resources she needs to thrive.</w:t>
      </w:r>
    </w:p>
    <w:p>
      <w:pPr>
        <w:pStyle w:val="BodyText"/>
      </w:pPr>
      <w:r>
        <w:t xml:space="preserve">Finally, I am particularly drawn to the opportunity to work in Buenos Aires because of its potential as a hub for midwifery innovation. The city’s mix of public and private healthcare institutions offers a unique environment where I can apply my skills while learning from peers who share a passion for maternal health. I am excited about the possibility of contributing to this vibrant community and helping to shape the future of midwifery in Argentina.</w:t>
      </w:r>
    </w:p>
    <w:p>
      <w:pPr>
        <w:pStyle w:val="BodyText"/>
      </w:pPr>
      <w:r>
        <w:t xml:space="preserve">In closing, I would be honored to bring my experience, dedication, and cultural awareness to [Hospital or Clinic Name] as a Midwife in Buenos Aires. Thank you for considering my application. I look forward to the opportunity to discuss how I can contribute to your team’s mission of providing exceptional care to mothers and newborns.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in Buenos Aires, Argentina</dc:title>
  <dc:creator/>
  <dc:language>en</dc:language>
  <cp:keywords/>
  <dcterms:created xsi:type="dcterms:W3CDTF">2026-07-24T04:57:14Z</dcterms:created>
  <dcterms:modified xsi:type="dcterms:W3CDTF">2026-07-24T04:57:14Z</dcterms:modified>
</cp:coreProperties>
</file>

<file path=docProps/custom.xml><?xml version="1.0" encoding="utf-8"?>
<Properties xmlns="http://schemas.openxmlformats.org/officeDocument/2006/custom-properties" xmlns:vt="http://schemas.openxmlformats.org/officeDocument/2006/docPropsVTypes"/>
</file>