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Midwife position at [Hospital/Clinic Name] in Brazil São Paulo. With a deep commitment to maternal and child health, extensive experience in midwifery, and a passion for contributing to the healthcare landscape of one of Brazil’s most dynamic cities, I am eager to bring my skills and dedication to your team. As someone who has worked in both international and local contexts, I am particularly drawn to the opportunity to serve communities in Brazil São Paulo, where the intersection of cultural diversity, urban challenges, and a growing emphasis on maternal care creates a unique and rewarding environment for midwives.</w:t>
      </w:r>
    </w:p>
    <w:bookmarkStart w:id="20" w:name="why-brazil-são-paulo"/>
    <w:p>
      <w:pPr>
        <w:pStyle w:val="Heading2"/>
      </w:pPr>
      <w:r>
        <w:t xml:space="preserve">Why Brazil São Paulo?</w:t>
      </w:r>
    </w:p>
    <w:p>
      <w:pPr>
        <w:pStyle w:val="FirstParagraph"/>
      </w:pPr>
      <w:r>
        <w:t xml:space="preserve">Brazil São Paulo is not only a hub of economic and cultural activity but also a city with complex healthcare needs. As the largest city in South America, it faces challenges such as high population density, disparities in access to care, and the need for culturally sensitive medical services. My background as a Midwife has prepared me to navigate these complexities with compassion, expertise, and adaptability. I am particularly inspired by São Paulo’s efforts to modernize its healthcare infrastructure while preserving traditional practices that resonate with local communities. I believe my ability to bridge global best practices with local needs aligns perfectly with your mission.</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midwifery, I have developed a strong foundation in prenatal care, labor support, postpartum care, and neonatal assistance. My career has spanned diverse settings, including public health clinics, private maternity centers, and international collaborations. These experiences have honed my ability to provide holistic care that prioritizes the physical, emotional, and social well-being of mothers and newborns. For example:</w:t>
      </w:r>
    </w:p>
    <w:p>
      <w:pPr>
        <w:numPr>
          <w:ilvl w:val="0"/>
          <w:numId w:val="1001"/>
        </w:numPr>
        <w:pStyle w:val="Compact"/>
      </w:pPr>
      <w:r>
        <w:rPr>
          <w:bCs/>
          <w:b/>
        </w:rPr>
        <w:t xml:space="preserve">Prenatal Care:</w:t>
      </w:r>
      <w:r>
        <w:t xml:space="preserve"> </w:t>
      </w:r>
      <w:r>
        <w:t xml:space="preserve">I specialize in creating individualized care plans that address the unique needs of each patient, from managing high-risk pregnancies to promoting healthy lifestyles through education and counseling.</w:t>
      </w:r>
    </w:p>
    <w:p>
      <w:pPr>
        <w:numPr>
          <w:ilvl w:val="0"/>
          <w:numId w:val="1001"/>
        </w:numPr>
        <w:pStyle w:val="Compact"/>
      </w:pPr>
      <w:r>
        <w:rPr>
          <w:bCs/>
          <w:b/>
        </w:rPr>
        <w:t xml:space="preserve">Labor and Delivery Support:</w:t>
      </w:r>
      <w:r>
        <w:t xml:space="preserve"> </w:t>
      </w:r>
      <w:r>
        <w:t xml:space="preserve">My approach focuses on empowering women to make informed decisions during childbirth. I am trained in various birthing techniques, including water births, natural birth options, and the use of non-pharmacological pain management strategies.</w:t>
      </w:r>
    </w:p>
    <w:p>
      <w:pPr>
        <w:numPr>
          <w:ilvl w:val="0"/>
          <w:numId w:val="1001"/>
        </w:numPr>
        <w:pStyle w:val="Compact"/>
      </w:pPr>
      <w:r>
        <w:rPr>
          <w:bCs/>
          <w:b/>
        </w:rPr>
        <w:t xml:space="preserve">Postpartum and Neonatal Care:</w:t>
      </w:r>
      <w:r>
        <w:t xml:space="preserve"> </w:t>
      </w:r>
      <w:r>
        <w:t xml:space="preserve">I provide comprehensive care for both mothers and newborns, ensuring a smooth transition to parenthood. This includes lactation support, postpartum depression screening, and follow-up visits to monitor the health of the family unit.</w:t>
      </w:r>
    </w:p>
    <w:p>
      <w:pPr>
        <w:pStyle w:val="FirstParagraph"/>
      </w:pPr>
      <w:r>
        <w:t xml:space="preserve">One of my most rewarding experiences was working in a public hospital in [Previous Location], where I collaborated with multidisciplinary teams to improve maternal outcomes. By implementing evidence-based practices and advocating for patient-centered care, I helped reduce cesarean section rates by 15% over two years while maintaining high levels of patient satisfaction. This experience reinforced my belief that midwives play a critical role in shaping positive birth experiences and long-term health outcomes.</w:t>
      </w:r>
    </w:p>
    <w:bookmarkEnd w:id="21"/>
    <w:bookmarkStart w:id="22" w:name="X50a2718fe2a50367e6123d7c9a4da7cf17c9eb7"/>
    <w:p>
      <w:pPr>
        <w:pStyle w:val="Heading2"/>
      </w:pPr>
      <w:r>
        <w:t xml:space="preserve">Adaptability to Brazil São Paulo’s Healthcare Environment</w:t>
      </w:r>
    </w:p>
    <w:p>
      <w:pPr>
        <w:pStyle w:val="FirstParagraph"/>
      </w:pPr>
      <w:r>
        <w:t xml:space="preserve">Brazil São Paulo presents a unique blend of challenges and opportunities for healthcare professionals. The city’s healthcare system is a mix of public and private services, with the public sector often serving underprivileged populations. As a Midwife, I am committed to addressing these disparities by providing equitable care that respects cultural traditions and linguistic diversity. My fluency in [Languages] (e.g., Portuguese if applicable) allows me to communicate effectively with patients from varied backgrounds, ensuring they feel heard and supported throughout their journey.</w:t>
      </w:r>
    </w:p>
    <w:p>
      <w:pPr>
        <w:pStyle w:val="BodyText"/>
      </w:pPr>
      <w:r>
        <w:t xml:space="preserve">I am also familiar with the Brazilian healthcare system’s structure, including the Sistema Único de Saúde (SUS), and understand the importance of collaboration with local authorities, community organizations, and healthcare providers. I have studied the specific health challenges faced by São Paulo’s residents, such as urban stressors, limited access to prenatal care in certain neighborhoods, and the need for education on reproductive health. My goal is to contribute to initiatives that address these issues while fostering trust between patients and providers.</w:t>
      </w:r>
    </w:p>
    <w:bookmarkEnd w:id="22"/>
    <w:bookmarkStart w:id="23" w:name="Xbd506a47831253ff11bde6941096428a1069a0b"/>
    <w:p>
      <w:pPr>
        <w:pStyle w:val="Heading2"/>
      </w:pPr>
      <w:r>
        <w:t xml:space="preserve">Passion for Midwifery in Brazil São Paulo</w:t>
      </w:r>
    </w:p>
    <w:p>
      <w:pPr>
        <w:pStyle w:val="FirstParagraph"/>
      </w:pPr>
      <w:r>
        <w:t xml:space="preserve">The role of a Midwife in Brazil São Paulo is not just a profession—it’s a calling. I am deeply moved by the resilience of women in this city, who often navigate complex social and economic barriers to access care. My work has always centered on creating safe, inclusive spaces where women feel empowered to make decisions about their bodies and their families’ futures. In Brazil São Paulo, I see an opportunity to make a lasting impact by advocating for policies that prioritize maternal health, supporting community-based programs, and mentoring future generations of midwives.</w:t>
      </w:r>
    </w:p>
    <w:p>
      <w:pPr>
        <w:pStyle w:val="BodyText"/>
      </w:pPr>
      <w:r>
        <w:t xml:space="preserve">Additionally, I am enthusiastic about the potential for innovation in midwifery in São Paulo. The city’s growing focus on technology-driven healthcare solutions, such as telemedicine and mobile health units, aligns with my interest in leveraging tools to improve access to care. I am eager to contribute my technical skills and creative problem-solving abilities to support these efforts while maintaining the human-centric approach that defines midwifery.</w:t>
      </w:r>
    </w:p>
    <w:bookmarkEnd w:id="23"/>
    <w:bookmarkStart w:id="24" w:name="conclusion"/>
    <w:p>
      <w:pPr>
        <w:pStyle w:val="Heading2"/>
      </w:pPr>
      <w:r>
        <w:t xml:space="preserve">Conclusion</w:t>
      </w:r>
    </w:p>
    <w:p>
      <w:pPr>
        <w:pStyle w:val="FirstParagraph"/>
      </w:pPr>
      <w:r>
        <w:t xml:space="preserve">In conclusion, I am confident that my experience, values, and passion for midwifery make me an ideal candidate for this position in Brazil São Paulo. I am excited about the opportunity to collaborate with your team to enhance maternal and child health outcomes in a city that is both challenging and full of promise.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Brazil São Paulo</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