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sincere interest in the Midwife position at your esteemed institution in Kyoto, Japan. As a dedicated and experienced midwife with a passion for maternal and neonatal care, I am eager to contribute my skills and expertise to a healthcare environment that values compassion, cultural sensitivity, and excellence. Kyoto’s reputation as a city where tradition meets modernity resonates deeply with my professional philosophy, and I am particularly inspired by the opportunity to work within its vibrant healthcare community.</w:t>
      </w:r>
    </w:p>
    <w:p>
      <w:pPr>
        <w:pStyle w:val="BodyText"/>
      </w:pPr>
      <w:r>
        <w:t xml:space="preserve">With over [X years] of experience in midwifery, I have cultivated a strong foundation in prenatal care, labor support, postnatal assistance, and family-centered childbirth practices. My career has been guided by a commitment to empowering women through education, advocacy, and personalized care. Whether assisting in high-risk pregnancies or supporting first-time mothers during labor, I prioritize the physical, emotional, and cultural needs of my patients. This holistic approach aligns seamlessly with the values of midwifery in Japan, where the focus on maternal well-being and community-based care is deeply respected.</w:t>
      </w:r>
    </w:p>
    <w:p>
      <w:pPr>
        <w:pStyle w:val="BodyText"/>
      </w:pPr>
      <w:r>
        <w:t xml:space="preserve">Japan’s healthcare system is renowned for its efficiency, innovation, and emphasis on preventive care. As a midwife, I am particularly drawn to Kyoto’s unique blend of traditional Japanese practices and cutting-edge medical advancements. The city’s hospitals and clinics often integrate evidence-based protocols with cultural traditions such as postpartum rituals (e.g.,</w:t>
      </w:r>
      <w:r>
        <w:t xml:space="preserve"> </w:t>
      </w:r>
      <w:r>
        <w:rPr>
          <w:iCs/>
          <w:i/>
        </w:rPr>
        <w:t xml:space="preserve">zōshiki</w:t>
      </w:r>
      <w:r>
        <w:t xml:space="preserve"> </w:t>
      </w:r>
      <w:r>
        <w:t xml:space="preserve">or the 40-day postnatal recovery period) that emphasize holistic healing. I am eager to contribute to this dynamic environment by bridging my international experience with the specific needs of Japanese families, ensuring that care is both scientifically rigorous and culturally attuned.</w:t>
      </w:r>
    </w:p>
    <w:p>
      <w:pPr>
        <w:pStyle w:val="BodyText"/>
      </w:pPr>
      <w:r>
        <w:t xml:space="preserve">My qualifications as a Midwife extend beyond clinical skills. I hold certifications in [list relevant certifications, e.g., "Basic Life Support for Healthcare Providers," "Nursing Care for High-Risk Pregnancies"], and have completed specialized training in [mention any relevant areas, e.g., "lactation consultation" or "neonatal resuscitation"]. Additionally, my ability to communicate effectively in [language if applicable] and my adaptability to diverse cultural settings make me well-suited to thrive in Kyoto’s multicultural healthcare landscape. I understand that working as a Midwife in Japan requires not only technical proficiency but also a deep respect for local customs, such as the importance of family involvement in childbirth decisions and the emphasis on preventive care throughout pregnancy.</w:t>
      </w:r>
    </w:p>
    <w:p>
      <w:pPr>
        <w:pStyle w:val="BodyText"/>
      </w:pPr>
      <w:r>
        <w:t xml:space="preserve">What excites me most about this opportunity is the chance to collaborate with professionals who share my dedication to improving maternal and child health outcomes. Kyoto’s healthcare institutions are known for their commitment to innovation, and I am eager to contribute my background in [specific area, e.g., "patient education" or "interdisciplinary teamwork"] while learning from the expertise of local midwives. I am particularly interested in exploring how Japan’s low maternal mortality rates and high-quality prenatal care systems can be further enhanced through collaborative practices that prioritize both clinical excellence and patient autonomy.</w:t>
      </w:r>
    </w:p>
    <w:p>
      <w:pPr>
        <w:pStyle w:val="BodyText"/>
      </w:pPr>
      <w:r>
        <w:t xml:space="preserve">Throughout my career, I have prioritized building trust with patients and their families. In Kyoto, where the relationship between healthcare providers and clients is often deeply personal, I am confident that my empathetic approach will resonate with both mothers and their families. My experience working in diverse settings—from urban hospitals to community clinics—has taught me the importance of flexibility, patience, and cultural humility. Whether supporting a woman through a natural birth or assisting with medical interventions, I strive to create an environment where patients feel heard, respected, and empowered.</w:t>
      </w:r>
    </w:p>
    <w:p>
      <w:pPr>
        <w:pStyle w:val="BodyText"/>
      </w:pPr>
      <w:r>
        <w:t xml:space="preserve">Japan Kyoto offers a unique opportunity to contribute to a healthcare system that values both tradition and progress. As a Midwife, I am committed to upholding the highest standards of care while embracing the cultural nuances that define patient experiences in this region. I am particularly drawn to Kyoto’s emphasis on sustainability and community wellness, which aligns with my belief in holistic, patient-centered care. I would be honored to bring my skills and passion for midwifery to your team, ensuring that every mother and newborn receives the support they deserve.</w:t>
      </w:r>
    </w:p>
    <w:p>
      <w:pPr>
        <w:pStyle w:val="BodyText"/>
      </w:pPr>
      <w:r>
        <w:t xml:space="preserve">In conclusion, I am enthusiastic about the possibility of joining your organization as a Midwife in Kyoto. My experience, cultural adaptability, and dedication to maternal health make me an ideal candidate for this role. I would welcome the opportunity to discuss how my background and vision align with your institution’s goals. Thank you for considering my application. I look forward to the possibility of contributing to the continued success of your healthcare services in Japan Kyoto.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Kyoto, Japan</dc:title>
  <dc:creator/>
  <dc:language>en</dc:language>
  <cp:keywords/>
  <dcterms:created xsi:type="dcterms:W3CDTF">2025-12-10T13:59:59Z</dcterms:created>
  <dcterms:modified xsi:type="dcterms:W3CDTF">2025-12-10T13:59:59Z</dcterms:modified>
</cp:coreProperties>
</file>

<file path=docProps/custom.xml><?xml version="1.0" encoding="utf-8"?>
<Properties xmlns="http://schemas.openxmlformats.org/officeDocument/2006/custom-properties" xmlns:vt="http://schemas.openxmlformats.org/officeDocument/2006/docPropsVTypes"/>
</file>