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6" w:name="X5b47c24599c6d883a291d3d4313cc4272e61482"/>
    <w:p>
      <w:pPr>
        <w:pStyle w:val="Heading1"/>
      </w:pPr>
      <w:r>
        <w:t xml:space="preserve">Cover Letter for Midwife Position in Pakistan Karachi</w:t>
      </w:r>
    </w:p>
    <w:p>
      <w:pPr>
        <w:pStyle w:val="FirstParagraph"/>
      </w:pPr>
      <w:r>
        <w:t xml:space="preserve">Dear [Hiring Manager's Name],</w:t>
      </w:r>
    </w:p>
    <w:p>
      <w:pPr>
        <w:pStyle w:val="BodyText"/>
      </w:pPr>
      <w:r>
        <w:t xml:space="preserve">I am writing to express my sincere interest in the Midwife position at your esteemed healthcare facility in Pakistan Karachi. As a dedicated and experienced midwife with a deep commitment to maternal and newborn health, I am eager to contribute my skills, knowledge, and passion for improving the well-being of families in this vibrant city. My background in midwifery, combined with my cultural sensitivity and understanding of the unique healthcare needs in Pakistan Karachi, positions me as a strong candidate for this role.</w:t>
      </w:r>
    </w:p>
    <w:p>
      <w:pPr>
        <w:pStyle w:val="BodyText"/>
      </w:pPr>
      <w:r>
        <w:t xml:space="preserve">With over [X years] of experience in midwifery, I have developed a comprehensive understanding of prenatal care, labor and delivery support, postnatal care, and infant health management. My work has always been guided by the principles of compassion, professionalism, and patient-centered care. In Pakistan Karachi, where access to quality healthcare can be unevenly distributed, I am particularly motivated to bridge gaps in maternal health services through my expertise as a midwife.</w:t>
      </w:r>
    </w:p>
    <w:bookmarkStart w:id="20" w:name="professional-background-and-expertise"/>
    <w:p>
      <w:pPr>
        <w:pStyle w:val="Heading2"/>
      </w:pPr>
      <w:r>
        <w:t xml:space="preserve">Professional Background and Expertise</w:t>
      </w:r>
    </w:p>
    <w:p>
      <w:pPr>
        <w:pStyle w:val="FirstParagraph"/>
      </w:pPr>
      <w:r>
        <w:t xml:space="preserve">As a certified midwife, I have worked in both public and private healthcare settings, including hospitals, clinics, and community health centers. My experience includes providing comprehensive antenatal care, assisting in safe deliveries, monitoring labor progress, and offering postnatal support to mothers and newborns. I am well-versed in the latest guidelines for maternal care and have a proven track record of reducing complications during pregnancy and childbirth.</w:t>
      </w:r>
    </w:p>
    <w:p>
      <w:pPr>
        <w:pStyle w:val="BodyText"/>
      </w:pPr>
      <w:r>
        <w:t xml:space="preserve">In Karachi, where the population density is high and healthcare resources are often stretched thin, I have learned to prioritize efficiency while maintaining empathy. My ability to work collaboratively with medical teams, communicate effectively with patients from diverse cultural backgrounds, and adapt to challenging environments has been critical in delivering quality care. Whether in a bustling urban clinic or a remote community health center, I remain focused on ensuring that every mother receives the support she deserves.</w:t>
      </w:r>
    </w:p>
    <w:bookmarkEnd w:id="20"/>
    <w:bookmarkStart w:id="21" w:name="X4ddf9ea2723922a3ee132557ca9362aa302349a"/>
    <w:p>
      <w:pPr>
        <w:pStyle w:val="Heading2"/>
      </w:pPr>
      <w:r>
        <w:t xml:space="preserve">Cultural Competence and Community Engagement</w:t>
      </w:r>
    </w:p>
    <w:p>
      <w:pPr>
        <w:pStyle w:val="FirstParagraph"/>
      </w:pPr>
      <w:r>
        <w:t xml:space="preserve">Working as a midwife in Pakistan Karachi has taught me the importance of cultural competence. I understand that maternal care is deeply influenced by local traditions, beliefs, and socioeconomic factors. For instance, in many communities in Karachi, there is a strong reliance on family support during childbirth, and my approach emphasizes involving family members while respecting their preferences. I also recognize the importance of addressing barriers such as limited access to education or financial constraints that may impact a mother’s ability to seek timely care.</w:t>
      </w:r>
    </w:p>
    <w:p>
      <w:pPr>
        <w:pStyle w:val="BodyText"/>
      </w:pPr>
      <w:r>
        <w:t xml:space="preserve">My commitment to community health extends beyond clinical practice. I have participated in several awareness campaigns and workshops aimed at educating women about prenatal nutrition, safe delivery practices, and postnatal care. These initiatives have not only empowered individuals but also strengthened the overall healthcare infrastructure in Karachi. I believe that a midwife’s role is not just to deliver babies but to educate, advocate, and empower families to make informed decisions about their health.</w:t>
      </w:r>
    </w:p>
    <w:bookmarkEnd w:id="21"/>
    <w:bookmarkStart w:id="22" w:name="skills-and-qualifications"/>
    <w:p>
      <w:pPr>
        <w:pStyle w:val="Heading2"/>
      </w:pPr>
      <w:r>
        <w:t xml:space="preserve">Skills and Qualifications</w:t>
      </w:r>
    </w:p>
    <w:p>
      <w:pPr>
        <w:pStyle w:val="FirstParagraph"/>
      </w:pPr>
      <w:r>
        <w:t xml:space="preserve">My qualifications include a degree in Midwifery from [University Name], where I received rigorous training in obstetrics, neonatal care, and emergency response. I am also certified in Basic Life Support (BLS) and Advanced Cardiac Life Support (ACLS), which enables me to handle high-risk pregnancies and complications during labor. Additionally, I have completed specialized courses on maternal mental health, recognizing the critical link between psychological well-being and physical health during pregnancy.</w:t>
      </w:r>
    </w:p>
    <w:p>
      <w:pPr>
        <w:pStyle w:val="BodyText"/>
      </w:pPr>
      <w:r>
        <w:t xml:space="preserve">Proficient in both English and Urdu, I am able to communicate effectively with patients across different demographics in Karachi. My strong organizational skills allow me to manage multiple tasks simultaneously while maintaining attention to detail. I am also adept at using electronic medical records (EMRs) and other healthcare technologies, ensuring that patient data is accurately documented and accessible for continuity of care.</w:t>
      </w:r>
    </w:p>
    <w:bookmarkEnd w:id="22"/>
    <w:bookmarkStart w:id="23" w:name="commitment-to-excellence-in-midwifery"/>
    <w:p>
      <w:pPr>
        <w:pStyle w:val="Heading2"/>
      </w:pPr>
      <w:r>
        <w:t xml:space="preserve">Commitment to Excellence in Midwifery</w:t>
      </w:r>
    </w:p>
    <w:p>
      <w:pPr>
        <w:pStyle w:val="FirstParagraph"/>
      </w:pPr>
      <w:r>
        <w:t xml:space="preserve">In Pakistan Karachi, where the demand for skilled midwives continues to grow, I am driven by a desire to make a meaningful impact. I have witnessed firsthand the challenges faced by mothers in underprivileged areas, such as lack of access to prenatal care or limited postnatal support. As a midwife, I am committed to addressing these challenges through advocacy, education, and direct patient care.</w:t>
      </w:r>
    </w:p>
    <w:p>
      <w:pPr>
        <w:pStyle w:val="BodyText"/>
      </w:pPr>
      <w:r>
        <w:t xml:space="preserve">My approach is rooted in empathy and respect for every individual’s journey. Whether I am guiding a first-time mother through the stages of labor or supporting a family after the birth of their child, I strive to create an environment of trust and comfort. I also value continuous learning, regularly attending workshops and seminars to stay updated on advancements in midwifery practices.</w:t>
      </w:r>
    </w:p>
    <w:bookmarkEnd w:id="23"/>
    <w:bookmarkStart w:id="24" w:name="why-karachi"/>
    <w:p>
      <w:pPr>
        <w:pStyle w:val="Heading2"/>
      </w:pPr>
      <w:r>
        <w:t xml:space="preserve">Why Karachi?</w:t>
      </w:r>
    </w:p>
    <w:p>
      <w:pPr>
        <w:pStyle w:val="FirstParagraph"/>
      </w:pPr>
      <w:r>
        <w:t xml:space="preserve">Choosing Pakistan Karachi as the location for my career has been a deliberate decision. The city’s dynamic healthcare landscape, coupled with its diverse population, offers endless opportunities to contribute to maternal health initiatives. I am particularly inspired by the efforts of local organizations and government programs aimed at reducing maternal mortality rates and improving access to care. As a midwife, I aim to be an integral part of these efforts.</w:t>
      </w:r>
    </w:p>
    <w:p>
      <w:pPr>
        <w:pStyle w:val="BodyText"/>
      </w:pPr>
      <w:r>
        <w:t xml:space="preserve">Moreover, Karachi’s proximity to rural areas allows me to extend my services beyond urban centers. I am eager to collaborate with community leaders and healthcare providers in underserved regions to ensure that every mother, regardless of her circumstances, has access to skilled care. My goal is not just to deliver babies but to build healthier futures for families across the province.</w:t>
      </w:r>
    </w:p>
    <w:bookmarkEnd w:id="24"/>
    <w:bookmarkStart w:id="25" w:name="conclusion"/>
    <w:p>
      <w:pPr>
        <w:pStyle w:val="Heading2"/>
      </w:pPr>
      <w:r>
        <w:t xml:space="preserve">Conclusion</w:t>
      </w:r>
    </w:p>
    <w:p>
      <w:pPr>
        <w:pStyle w:val="FirstParagraph"/>
      </w:pPr>
      <w:r>
        <w:t xml:space="preserve">In conclusion, I am enthusiastic about the opportunity to join your team as a Midwife in Pakistan Karachi. My experience, skills, and dedication align perfectly with the values of your institution. I am confident that my background in midwifery and my passion for serving communities in Karachi will enable me to contribute effectively to your mission of providing exceptional maternal care.</w:t>
      </w:r>
    </w:p>
    <w:p>
      <w:pPr>
        <w:pStyle w:val="BodyText"/>
      </w:pPr>
      <w:r>
        <w:t xml:space="preserve">Thank you for considering my application. I would be delighted to discuss how my qualifications and experiences can benefit your organization. Please feel free to contact me at [Your Phone Number] or [Your Email Address] at your earliest convenience. I look forward to the possibility of contributing to the vital work of improving maternal health in Pakistan Karachi.</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Pakistan Karachi</dc:title>
  <dc:creator/>
  <dc:language>en</dc:language>
  <cp:keywords/>
  <dcterms:created xsi:type="dcterms:W3CDTF">2025-12-12T03:41:13Z</dcterms:created>
  <dcterms:modified xsi:type="dcterms:W3CDTF">2025-12-12T03:41:13Z</dcterms:modified>
</cp:coreProperties>
</file>

<file path=docProps/custom.xml><?xml version="1.0" encoding="utf-8"?>
<Properties xmlns="http://schemas.openxmlformats.org/officeDocument/2006/custom-properties" xmlns:vt="http://schemas.openxmlformats.org/officeDocument/2006/docPropsVTypes"/>
</file>