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Midwife position at a reputable healthcare institution in Uganda Kampala. As a dedicated and experienced midwife with a passion for maternal and newborn care, I am eager to contribute my skills, knowledge, and commitment to improving healthcare outcomes in this vibrant and culturally rich region. My background in midwifery, combined with my deep respect for the unique challenges faced by communities in Uganda Kampala, aligns perfectly with the mission of providing compassionate and equitable care to mothers and their families.</w:t>
      </w:r>
    </w:p>
    <w:p>
      <w:pPr>
        <w:pStyle w:val="BodyText"/>
      </w:pPr>
      <w:r>
        <w:t xml:space="preserve">With over [X years] of hands-on experience in midwifery across diverse settings, I have developed a strong foundation in prenatal, intrapartum, and postnatal care. My work has centered on ensuring safe deliveries, educating expectant mothers on nutrition and hygiene, and advocating for the health of both mother and child. In Uganda Kampala, where access to quality healthcare services can be limited in certain areas, my ability to deliver care with empathy and professionalism is particularly valuable. I am motivated by the opportunity to work in a community where midwives play a critical role in reducing maternal and neonatal mortality rates.</w:t>
      </w:r>
    </w:p>
    <w:p>
      <w:pPr>
        <w:pStyle w:val="BodyText"/>
      </w:pPr>
      <w:r>
        <w:t xml:space="preserve">My career has been defined by a commitment to cultural sensitivity and adaptability. Working in Uganda Kampala, where diverse ethnic groups, languages, and traditions intersect, requires not only clinical expertise but also an understanding of local customs and communication styles. I have honed my ability to build trust with patients through active listening and respectful interactions. For instance, during my previous role in a rural health center in [specific region or hospital], I collaborated with community leaders to organize prenatal education workshops tailored to the cultural beliefs of the local population. This experience reinforced the importance of integrating traditional practices with evidence-based care, a principle I carry forward in all my professional endeavors.</w:t>
      </w:r>
    </w:p>
    <w:p>
      <w:pPr>
        <w:pStyle w:val="BodyText"/>
      </w:pPr>
      <w:r>
        <w:t xml:space="preserve">In Uganda Kampala, where maternal health remains a pressing public health concern, midwives are at the forefront of addressing systemic gaps. My training and certifications in emergency obstetric care, neonatal resuscitation, and family planning have equipped me to handle high-risk pregnancies and provide timely interventions. I am also proficient in using electronic medical records systems and conducting community outreach programs to promote early prenatal visits. These skills are essential in a setting like Kampala, where the demand for skilled birth attendants is growing alongside urbanization and population growth.</w:t>
      </w:r>
    </w:p>
    <w:p>
      <w:pPr>
        <w:pStyle w:val="BodyText"/>
      </w:pPr>
      <w:r>
        <w:t xml:space="preserve">What sets me apart as a midwife is my unwavering dedication to patient-centered care. I believe that every woman deserves to feel empowered and supported during one of the most transformative moments of her life. In Uganda Kampala, where stigma around reproductive health can hinder access to services, I strive to create a safe and nonjudgmental environment for patients. My approach emphasizes education, autonomy, and collaboration with families. For example, I have worked closely with local NGOs to distribute maternal health kits and conduct mobile clinics in underserved areas of Kampala, ensuring that even the most vulnerable populations receive critical care.</w:t>
      </w:r>
    </w:p>
    <w:p>
      <w:pPr>
        <w:pStyle w:val="BodyText"/>
      </w:pPr>
      <w:r>
        <w:t xml:space="preserve">Additionally, I am passionate about advancing the role of midwives through mentorship and advocacy. In my previous position, I mentored junior midwives and organized training sessions on infection control and postpartum hemorrhage management. This experience highlighted the importance of building a strong healthcare workforce to address the complex needs of communities in Uganda Kampala. I am keen to contribute to similar initiatives here, whether through teaching, policy development, or partnerships with local health authorities.</w:t>
      </w:r>
    </w:p>
    <w:p>
      <w:pPr>
        <w:pStyle w:val="BodyText"/>
      </w:pPr>
      <w:r>
        <w:t xml:space="preserve">Uganda Kampala’s dynamic healthcare landscape offers a unique opportunity to make a meaningful impact. The city’s mix of urban and rural settings presents both challenges and opportunities for innovation in maternal care. I am particularly inspired by the growing emphasis on integrating technology into healthcare delivery, such as telemedicine and mobile health solutions, which can bridge gaps in access. My technical skills in data collection and analysis, coupled with my clinical experience, position me to support these efforts effectively.</w:t>
      </w:r>
    </w:p>
    <w:p>
      <w:pPr>
        <w:pStyle w:val="BodyText"/>
      </w:pPr>
      <w:r>
        <w:t xml:space="preserve">Finally, I am drawn to this opportunity because of my deep respect for the resilience and strength of the people of Uganda Kampala. The community’s vibrant spirit and commitment to health equity resonate with my own values. I am eager to collaborate with your team to develop sustainable solutions that prioritize the well-being of mothers and children. My goal is not only to provide exceptional care but also to contribute to a healthcare system that is inclusive, equitable, and responsive to the needs of all.</w:t>
      </w:r>
    </w:p>
    <w:p>
      <w:pPr>
        <w:pStyle w:val="BodyText"/>
      </w:pPr>
      <w:r>
        <w:t xml:space="preserve">Thank you for considering my application. I would be honored to discuss how my background and vision align with the goals of your institution. Please feel free to contact me at [phone number] or [email address] at your earliest convenience. I look forward to the possibility of contributing to the vital work of midwifery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in Uganda Kampala</dc:title>
  <dc:creator/>
  <dc:language>en</dc:language>
  <cp:keywords/>
  <dcterms:created xsi:type="dcterms:W3CDTF">2026-07-23T12:29:57Z</dcterms:created>
  <dcterms:modified xsi:type="dcterms:W3CDTF">2026-07-23T12:29:57Z</dcterms:modified>
</cp:coreProperties>
</file>

<file path=docProps/custom.xml><?xml version="1.0" encoding="utf-8"?>
<Properties xmlns="http://schemas.openxmlformats.org/officeDocument/2006/custom-properties" xmlns:vt="http://schemas.openxmlformats.org/officeDocument/2006/docPropsVTypes"/>
</file>