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ba0dd88c31b21b4b1624b7754822a8436313c2e"/>
    <w:p>
      <w:pPr>
        <w:pStyle w:val="Heading1"/>
      </w:pPr>
      <w:r>
        <w:t xml:space="preserve">Cover Letter for Midwife Position in Tashkent, Uzbekistan</w:t>
      </w:r>
    </w:p>
    <w:p>
      <w:pPr>
        <w:pStyle w:val="FirstParagraph"/>
      </w:pPr>
      <w:r>
        <w:t xml:space="preserve">Submitted by [Your Full Name]</w:t>
      </w:r>
    </w:p>
    <w:p>
      <w:pPr>
        <w:pStyle w:val="BodyText"/>
      </w:pPr>
      <w:r>
        <w:t xml:space="preserve">[Your Address]</w:t>
      </w:r>
    </w:p>
    <w:p>
      <w:pPr>
        <w:pStyle w:val="BodyText"/>
      </w:pPr>
      <w:r>
        <w:t xml:space="preserve">[Email Address] | [Phone Number] | [LinkedIn/Portfolio URL]</w:t>
      </w:r>
    </w:p>
    <w:bookmarkEnd w:id="20"/>
    <w:bookmarkStart w:id="21" w:name="date"/>
    <w:p>
      <w:pPr>
        <w:pStyle w:val="Heading2"/>
      </w:pPr>
      <w:r>
        <w:t xml:space="preserve">Date:</w:t>
      </w:r>
    </w:p>
    <w:p>
      <w:pPr>
        <w:pStyle w:val="FirstParagraph"/>
      </w:pPr>
      <w:r>
        <w:t xml:space="preserve">[Current Date]</w:t>
      </w:r>
    </w:p>
    <w:bookmarkEnd w:id="21"/>
    <w:bookmarkStart w:id="22" w:name="to-the-hiring-committee"/>
    <w:p>
      <w:pPr>
        <w:pStyle w:val="Heading2"/>
      </w:pPr>
      <w:r>
        <w:t xml:space="preserve">To the Hiring Committee,</w:t>
      </w:r>
    </w:p>
    <w:p>
      <w:pPr>
        <w:pStyle w:val="FirstParagraph"/>
      </w:pPr>
      <w:r>
        <w:t xml:space="preserve">Dear Hiring Committee,</w:t>
      </w:r>
    </w:p>
    <w:bookmarkEnd w:id="22"/>
    <w:p>
      <w:pPr>
        <w:pStyle w:val="BodyText"/>
      </w:pPr>
      <w:r>
        <w:t xml:space="preserve">I am writing to express my sincere interest in the Midwife position at [Name of Healthcare Institution] in Tashkent, Uzbekistan. As a dedicated and experienced midwife with a passion for maternal and child health, I am eager to contribute my skills and expertise to support the vital work being done in Uzbekistan’s healthcare sector. This opportunity aligns perfectly with my professional goals, as well as my commitment to empowering women through compassionate, culturally sensitive care.</w:t>
      </w:r>
    </w:p>
    <w:bookmarkStart w:id="23" w:name="professional-background-and-expertise"/>
    <w:p>
      <w:pPr>
        <w:pStyle w:val="Heading2"/>
      </w:pPr>
      <w:r>
        <w:t xml:space="preserve">Professional Background and Expertise</w:t>
      </w:r>
    </w:p>
    <w:p>
      <w:pPr>
        <w:pStyle w:val="FirstParagraph"/>
      </w:pPr>
      <w:r>
        <w:t xml:space="preserve">With over [X years] of experience in midwifery, I have developed a deep understanding of the complexities of prenatal, intrapartum, and postpartum care. My work has centered on promoting safe childbirth practices, educating expectant mothers about nutrition and wellness, and advocating for the rights of women during labor. I have also collaborated with multidisciplinary teams to ensure holistic care for both mothers and newborns. These experiences have equipped me with the clinical acumen and interpersonal skills necessary to thrive in a dynamic healthcare environment like Tashkent.</w:t>
      </w:r>
    </w:p>
    <w:p>
      <w:pPr>
        <w:pStyle w:val="BodyText"/>
      </w:pPr>
      <w:r>
        <w:t xml:space="preserve">Throughout my career, I have prioritized cultural sensitivity and adaptability, which are essential for delivering effective care in diverse communities. In Uzbekistan, where traditional practices often intersect with modern medical approaches, I believe that a midwife must balance evidence-based care with respect for local customs. My ability to communicate effectively in [any relevant languages] and my commitment to learning about the unique needs of Uzbek families make me an ideal candidate for this role.</w:t>
      </w:r>
    </w:p>
    <w:bookmarkEnd w:id="23"/>
    <w:bookmarkStart w:id="24" w:name="why-tashkent-uzbekistan"/>
    <w:p>
      <w:pPr>
        <w:pStyle w:val="Heading2"/>
      </w:pPr>
      <w:r>
        <w:t xml:space="preserve">Why Tashkent, Uzbekistan?</w:t>
      </w:r>
    </w:p>
    <w:p>
      <w:pPr>
        <w:pStyle w:val="FirstParagraph"/>
      </w:pPr>
      <w:r>
        <w:t xml:space="preserve">Tashkent, as the capital and largest city in Uzbekistan, is a hub of cultural richness and economic growth. However, like many urban centers in developing nations, it faces challenges related to maternal health access and outcomes. I am deeply inspired by the vision of Uzbekistan’s healthcare system to improve maternal mortality rates and provide equitable care for all women. By joining your team, I aim to contribute to these critical goals while immersing myself in the vibrant community of Tashkent.</w:t>
      </w:r>
    </w:p>
    <w:p>
      <w:pPr>
        <w:pStyle w:val="BodyText"/>
      </w:pPr>
      <w:r>
        <w:t xml:space="preserve">Uzbekistan has made significant strides in recent years to modernize its healthcare infrastructure, particularly in maternal and child health. As a midwife, I am eager to support these initiatives by leveraging my expertise in clinical practice, patient education, and community engagement. I am especially drawn to the opportunity of working in Tashkent because of its unique blend of traditional values and progressive healthcare policies. This environment allows for innovative approaches that respect cultural heritage while embracing modern medical advancements.</w:t>
      </w:r>
    </w:p>
    <w:bookmarkEnd w:id="24"/>
    <w:bookmarkStart w:id="25" w:name="skills-and-qualifications"/>
    <w:p>
      <w:pPr>
        <w:pStyle w:val="Heading2"/>
      </w:pPr>
      <w:r>
        <w:t xml:space="preserve">Skills and Qualifications</w:t>
      </w:r>
    </w:p>
    <w:p>
      <w:pPr>
        <w:pStyle w:val="FirstParagraph"/>
      </w:pPr>
      <w:r>
        <w:t xml:space="preserve">I hold [Your Certification, e.g., "a Bachelor of Science in Midwifery" or "a professional midwifery license"] from [Name of Institution]. My training has included hands-on experience in labor and delivery, neonatal resuscitation, and postnatal care. I am also proficient in using electronic health records and maintaining detailed patient documentation, which is crucial for ensuring continuity of care in a fast-paced setting.</w:t>
      </w:r>
    </w:p>
    <w:p>
      <w:pPr>
        <w:pStyle w:val="BodyText"/>
      </w:pPr>
      <w:r>
        <w:t xml:space="preserve">My commitment to lifelong learning keeps me updated on the latest research and best practices in midwifery. I have participated in workshops on topics such as [relevant topics, e.g., "family-centered care," "perinatal mental health," or "emergency obstetric care"], which further enhance my ability to provide high-quality care. Additionally, I am passionate about patient education and have developed resources to help expectant mothers make informed decisions about their healthcare journey.</w:t>
      </w:r>
    </w:p>
    <w:bookmarkEnd w:id="25"/>
    <w:bookmarkStart w:id="26" w:name="personal-values-and-motivation"/>
    <w:p>
      <w:pPr>
        <w:pStyle w:val="Heading2"/>
      </w:pPr>
      <w:r>
        <w:t xml:space="preserve">Personal Values and Motivation</w:t>
      </w:r>
    </w:p>
    <w:p>
      <w:pPr>
        <w:pStyle w:val="FirstParagraph"/>
      </w:pPr>
      <w:r>
        <w:t xml:space="preserve">At the core of my practice is a belief that every woman deserves respectful, dignified care during one of the most transformative moments in her life. In Uzbekistan, where maternal health outcomes are a national priority, I am motivated to play a role in fostering trust between healthcare providers and communities. My approach emphasizes empathy, active listening, and collaboration with patients to ensure their voices are heard and respected.</w:t>
      </w:r>
    </w:p>
    <w:p>
      <w:pPr>
        <w:pStyle w:val="BodyText"/>
      </w:pPr>
      <w:r>
        <w:t xml:space="preserve">Working in Tashkent would allow me to contribute not only my clinical skills but also my cultural curiosity and adaptability. I am eager to learn about the traditional practices of Uzbek families and integrate them into modern care models where appropriate. This mutual exchange of knowledge is essential for building sustainable healthcare solutions that honor both scientific evidence and cultural values.</w:t>
      </w:r>
    </w:p>
    <w:bookmarkEnd w:id="26"/>
    <w:bookmarkStart w:id="27" w:name="conclusion"/>
    <w:p>
      <w:pPr>
        <w:pStyle w:val="Heading2"/>
      </w:pPr>
      <w:r>
        <w:t xml:space="preserve">Conclusion</w:t>
      </w:r>
    </w:p>
    <w:p>
      <w:pPr>
        <w:pStyle w:val="FirstParagraph"/>
      </w:pPr>
      <w:r>
        <w:t xml:space="preserve">In conclusion, I am excited about the possibility of joining [Name of Healthcare Institution] as a midwife in Tashkent, Uzbekistan. My experience, skills, and dedication to maternal health align with the mission of your organization to provide exceptional care to women and newborns. I am confident that my background in midwifery and my passion for working in diverse cultural settings make me a strong candidate for this position.</w:t>
      </w:r>
    </w:p>
    <w:p>
      <w:pPr>
        <w:pStyle w:val="BodyText"/>
      </w:pPr>
      <w:r>
        <w:t xml:space="preserve">I would be honored to discuss how my qualifications can contribute to the continued success of your team. Thank you for considering my application. I look forward to the opportunity to speak with you further about this exciting role.</w:t>
      </w:r>
    </w:p>
    <w:bookmarkEnd w:id="27"/>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Tashkent, Uzbekistan</dc:title>
  <dc:creator/>
  <dc:language>en</dc:language>
  <cp:keywords/>
  <dcterms:created xsi:type="dcterms:W3CDTF">2026-07-24T12:58:07Z</dcterms:created>
  <dcterms:modified xsi:type="dcterms:W3CDTF">2026-07-24T12:58:07Z</dcterms:modified>
</cp:coreProperties>
</file>

<file path=docProps/custom.xml><?xml version="1.0" encoding="utf-8"?>
<Properties xmlns="http://schemas.openxmlformats.org/officeDocument/2006/custom-properties" xmlns:vt="http://schemas.openxmlformats.org/officeDocument/2006/docPropsVTypes"/>
</file>