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rPr>
          <w:bCs/>
          <w:b/>
        </w:rPr>
        <w:t xml:space="preserve">John Doe</w:t>
      </w:r>
      <w:r>
        <w:br/>
      </w:r>
      <w:r>
        <w:t xml:space="preserve">1234 Military Avenue</w:t>
      </w:r>
      <w:r>
        <w:br/>
      </w:r>
      <w:r>
        <w:t xml:space="preserve">Beijing, China</w:t>
      </w:r>
      <w:r>
        <w:br/>
      </w:r>
      <w:r>
        <w:t xml:space="preserve">Email: john.doe@example.com</w:t>
      </w:r>
      <w:r>
        <w:br/>
      </w:r>
      <w:r>
        <w:t xml:space="preserve">Phone: +86 10 8765 4321</w:t>
      </w:r>
    </w:p>
    <w:p>
      <w:pPr>
        <w:pStyle w:val="BodyText"/>
      </w:pPr>
      <w:r>
        <w:t xml:space="preserve">Date: April 5, 2024</w:t>
      </w:r>
    </w:p>
    <w:p>
      <w:pPr>
        <w:pStyle w:val="BodyText"/>
      </w:pPr>
      <w:r>
        <w:rPr>
          <w:bCs/>
          <w:b/>
        </w:rPr>
        <w:t xml:space="preserve">To the Hiring Committee,</w:t>
      </w:r>
      <w:r>
        <w:br/>
      </w:r>
      <w:r>
        <w:t xml:space="preserve">China National Defense Recruitment Office</w:t>
      </w:r>
      <w:r>
        <w:br/>
      </w:r>
      <w:r>
        <w:t xml:space="preserve">Beijing Military Region Headquarters</w:t>
      </w:r>
      <w:r>
        <w:br/>
      </w:r>
      <w:r>
        <w:t xml:space="preserve">Beijing, China</w:t>
      </w:r>
    </w:p>
    <w:bookmarkStart w:id="20" w:name="dear-sirmadam"/>
    <w:p>
      <w:pPr>
        <w:pStyle w:val="Heading2"/>
      </w:pPr>
      <w:r>
        <w:t xml:space="preserve">Dear Sir/Madam,</w:t>
      </w:r>
    </w:p>
    <w:p>
      <w:pPr>
        <w:pStyle w:val="FirstParagraph"/>
      </w:pPr>
      <w:r>
        <w:t xml:space="preserve">I am writing to express my sincere interest in the Military Officer position at the China National Defense Recruitment Office in Beijing. As a dedicated military professional with over a decade of experience leading strategic operations and fostering national security initiatives, I am eager to contribute my expertise to strengthen China’s defense capabilities. This opportunity aligns perfectly with my career goals and passion for serving the nation, particularly within the dynamic and historically significant context of Beijing.</w:t>
      </w:r>
    </w:p>
    <w:p>
      <w:pPr>
        <w:pStyle w:val="BodyText"/>
      </w:pPr>
      <w:r>
        <w:t xml:space="preserve">Having served in various capacities within the People's Liberation Army (PLA), I have developed a comprehensive understanding of military leadership, tactical planning, and operational execution. My career has been defined by a commitment to upholding China’s sovereignty, protecting its citizens, and advancing the principles of unity and discipline that are central to the PLA’s mission. The role of a Military Officer in Beijing is not only a professional challenge but also an honor to contribute to the security of one of China’s most vital regions.</w:t>
      </w:r>
    </w:p>
    <w:bookmarkEnd w:id="20"/>
    <w:bookmarkStart w:id="21" w:name="relevant-experience-and-qualifications"/>
    <w:p>
      <w:pPr>
        <w:pStyle w:val="Heading2"/>
      </w:pPr>
      <w:r>
        <w:t xml:space="preserve">Relevant Experience and Qualifications</w:t>
      </w:r>
    </w:p>
    <w:p>
      <w:pPr>
        <w:pStyle w:val="FirstParagraph"/>
      </w:pPr>
      <w:r>
        <w:t xml:space="preserve">Over the past 12 years, I have held key leadership positions, including Commanding Officer of a Rapid Response Unit and Strategic Planning Advisor for regional defense initiatives. These roles required me to coordinate with multiple agencies, develop contingency plans for both domestic and international scenarios, and ensure the readiness of personnel in high-stakes environments. My work has been recognized through several commendations for exemplary service during critical operations, including disaster relief efforts in 2018 and joint exercises with allied forces in 2020.</w:t>
      </w:r>
    </w:p>
    <w:p>
      <w:pPr>
        <w:pStyle w:val="BodyText"/>
      </w:pPr>
      <w:r>
        <w:t xml:space="preserve">In Beijing, I have had the privilege of working closely with local authorities to enhance coordination between military and civilian emergency response systems. This experience has deepened my understanding of the unique challenges and opportunities present in China’s capital, where national security, urban management, and technological innovation intersect. I am particularly proud of my role in streamlining communication protocols during a recent large-scale exercise that involved over 500 personnel across multiple PLA branches.</w:t>
      </w:r>
    </w:p>
    <w:bookmarkEnd w:id="21"/>
    <w:bookmarkStart w:id="22" w:name="Xc4ab70d7837f1c496947d3eb3f45df112267fb5"/>
    <w:p>
      <w:pPr>
        <w:pStyle w:val="Heading2"/>
      </w:pPr>
      <w:r>
        <w:t xml:space="preserve">Understanding of Military Officer Responsibilities in China Beijing</w:t>
      </w:r>
    </w:p>
    <w:p>
      <w:pPr>
        <w:pStyle w:val="FirstParagraph"/>
      </w:pPr>
      <w:r>
        <w:t xml:space="preserve">The responsibilities of a Military Officer in China Beijing extend beyond traditional combat roles. They encompass safeguarding critical infrastructure, supporting national development projects, and fostering community engagement. My background includes leading initiatives that integrate military expertise with public welfare, such as organizing training programs for local communities on disaster preparedness and emergency response. These efforts have not only strengthened public trust but also reinforced the PLA’s role as a pillar of stability in urban centers.</w:t>
      </w:r>
    </w:p>
    <w:p>
      <w:pPr>
        <w:pStyle w:val="BodyText"/>
      </w:pPr>
      <w:r>
        <w:t xml:space="preserve">Moreover, I am well-versed in the cultural and strategic nuances of Beijing’s military operations. The city is home to key defense institutions, including the Central Military Commission and several high-tech research facilities. My ability to navigate this environment while maintaining strict adherence to PLA protocols has been instrumental in ensuring the success of projects such as the modernization of border surveillance systems and the development of cyber defense frameworks.</w:t>
      </w:r>
    </w:p>
    <w:bookmarkEnd w:id="22"/>
    <w:bookmarkStart w:id="23" w:name="alignment-with-chinas-military-values"/>
    <w:p>
      <w:pPr>
        <w:pStyle w:val="Heading2"/>
      </w:pPr>
      <w:r>
        <w:t xml:space="preserve">Alignment with China’s Military Values</w:t>
      </w:r>
    </w:p>
    <w:p>
      <w:pPr>
        <w:pStyle w:val="FirstParagraph"/>
      </w:pPr>
      <w:r>
        <w:t xml:space="preserve">I deeply respect the values that guide China’s military forces, including loyalty to the Communist Party, unwavering discipline, and a commitment to collective prosperity. These principles have been central to my own career, as I have consistently prioritized teamwork, ethical conduct, and innovation. For instance, during a recent intelligence operation in 2023, I led a team that successfully intercepted potential threats through meticulous planning and collaboration with cybersecurity experts. This achievement underscored the importance of adaptability and technical proficiency in modern military roles.</w:t>
      </w:r>
    </w:p>
    <w:p>
      <w:pPr>
        <w:pStyle w:val="BodyText"/>
      </w:pPr>
      <w:r>
        <w:t xml:space="preserve">Furthermore, my education in Military Science from the National Defense University has equipped me with advanced knowledge of China’s strategic objectives, including its emphasis on technological self-reliance and regional peacekeeping. I have also participated in specialized training programs focused on counter-terrorism and joint operations, which have prepared me to address complex challenges in Beijing’s evolving security landscape.</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ideal candidate for the Military Officer position in China Beijing. I am eager to contribute to the PLA’s mission of safeguarding national interests while fostering innovation and collaboration within the military community. Thank you for considering my application. I would be honored to discuss how my background aligns with your needs and how I can support the continued strength of China’s defense forces.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China Beijing</dc:title>
  <dc:creator/>
  <dc:language>en</dc:language>
  <cp:keywords/>
  <dcterms:created xsi:type="dcterms:W3CDTF">2026-07-24T04:50:21Z</dcterms:created>
  <dcterms:modified xsi:type="dcterms:W3CDTF">2026-07-24T04:50:21Z</dcterms:modified>
</cp:coreProperties>
</file>

<file path=docProps/custom.xml><?xml version="1.0" encoding="utf-8"?>
<Properties xmlns="http://schemas.openxmlformats.org/officeDocument/2006/custom-properties" xmlns:vt="http://schemas.openxmlformats.org/officeDocument/2006/docPropsVTypes"/>
</file>