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6" w:name="cover-letter"/>
    <w:p>
      <w:pPr>
        <w:pStyle w:val="Heading1"/>
      </w:pPr>
      <w:r>
        <w:t xml:space="preserve">Cover Letter</w:t>
      </w:r>
    </w:p>
    <w:p>
      <w:pPr>
        <w:pStyle w:val="FirstParagraph"/>
      </w:pPr>
      <w:r>
        <w:rPr>
          <w:bCs/>
          <w:b/>
        </w:rPr>
        <w:t xml:space="preserve">John Doe</w:t>
      </w:r>
      <w:r>
        <w:br/>
      </w:r>
      <w:r>
        <w:t xml:space="preserve">123 Rue de la Révolution</w:t>
      </w:r>
      <w:r>
        <w:br/>
      </w:r>
      <w:r>
        <w:t xml:space="preserve">Marseille, France</w:t>
      </w:r>
      <w:r>
        <w:br/>
      </w:r>
      <w:r>
        <w:t xml:space="preserve">+33 456 789 012 | john.doe@example.com</w:t>
      </w:r>
    </w:p>
    <w:p>
      <w:pPr>
        <w:pStyle w:val="BodyText"/>
      </w:pPr>
      <w:r>
        <w:t xml:space="preserve">April 5, 2024</w:t>
      </w:r>
    </w:p>
    <w:p>
      <w:pPr>
        <w:pStyle w:val="BodyText"/>
      </w:pPr>
      <w:r>
        <w:rPr>
          <w:bCs/>
          <w:b/>
        </w:rPr>
        <w:t xml:space="preserve">Commandant Marie Lefevre</w:t>
      </w:r>
      <w:r>
        <w:br/>
      </w:r>
      <w:r>
        <w:rPr>
          <w:bCs/>
          <w:b/>
        </w:rPr>
        <w:t xml:space="preserve">Commanding Officer, French Army Base Marseille</w:t>
      </w:r>
      <w:r>
        <w:br/>
      </w:r>
      <w:r>
        <w:rPr>
          <w:bCs/>
          <w:b/>
        </w:rPr>
        <w:t xml:space="preserve">45 Avenue des Champs-Élysées</w:t>
      </w:r>
      <w:r>
        <w:br/>
      </w:r>
      <w:r>
        <w:rPr>
          <w:bCs/>
          <w:b/>
        </w:rPr>
        <w:t xml:space="preserve">Marseille, France</w:t>
      </w:r>
    </w:p>
    <w:bookmarkStart w:id="25" w:name="dear-commandant-lefevre"/>
    <w:p>
      <w:pPr>
        <w:pStyle w:val="Heading2"/>
      </w:pPr>
      <w:r>
        <w:t xml:space="preserve">Dear Commandant Lefevre,</w:t>
      </w:r>
    </w:p>
    <w:p>
      <w:pPr>
        <w:pStyle w:val="FirstParagraph"/>
      </w:pPr>
      <w:r>
        <w:t xml:space="preserve">As a dedicated and experienced military officer with a proven track record of leadership in high-stakes environments, I am writing to express my enthusiastic interest in the Military Officer position at the French Army Base in Marseille. My background in strategic operations, combined with my deep respect for France’s rich military heritage and its critical role in regional security, aligns seamlessly with the mission of your unit. I am particularly drawn to this opportunity due to Marseille’s unique geographical significance as a gateway to the Mediterranean and its historical ties to French military innovation. I believe my skills and passion for service make me an ideal candidate for this role.</w:t>
      </w:r>
    </w:p>
    <w:bookmarkStart w:id="20" w:name="X5eafa6507a8ee1877feb0e2470aca20998696ba"/>
    <w:p>
      <w:pPr>
        <w:pStyle w:val="Heading3"/>
      </w:pPr>
      <w:r>
        <w:t xml:space="preserve">Military Expertise Rooted in Discipline and Leadership</w:t>
      </w:r>
    </w:p>
    <w:p>
      <w:pPr>
        <w:pStyle w:val="FirstParagraph"/>
      </w:pPr>
      <w:r>
        <w:t xml:space="preserve">Throughout my career, I have consistently demonstrated the qualities required to excel as a Military Officer. My journey began with rigorous training at the École de Guerre in Paris, where I specialized in combined arms operations and crisis management. This foundation was further strengthened through years of field experience, including deployments across North Africa and the Balkans, where I led teams in complex logistical and tactical scenarios. These experiences honed my ability to adapt to dynamic environments while maintaining strict adherence to protocol and fostering unity among diverse units.</w:t>
      </w:r>
    </w:p>
    <w:p>
      <w:pPr>
        <w:pStyle w:val="BodyText"/>
      </w:pPr>
      <w:r>
        <w:t xml:space="preserve">Marseille’s strategic location as a hub for maritime security and international cooperation resonates deeply with my professional ethos. The city’s proximity to the Mediterranean Sea makes it a vital node in France’s defense network, particularly in monitoring trade routes, countering transnational threats, and supporting humanitarian missions. My understanding of such operational contexts is complemented by my fluency in French and my cultural sensitivity to the values that define the French military tradition. I am eager to contribute my expertise to ensure the continued excellence of your unit’s mission.</w:t>
      </w:r>
    </w:p>
    <w:bookmarkEnd w:id="20"/>
    <w:bookmarkStart w:id="21" w:name="X703c8d12750b137a7b307998a8204bd1ca867d1"/>
    <w:p>
      <w:pPr>
        <w:pStyle w:val="Heading3"/>
      </w:pPr>
      <w:r>
        <w:t xml:space="preserve">A Commitment to Excellence in France Marseille</w:t>
      </w:r>
    </w:p>
    <w:p>
      <w:pPr>
        <w:pStyle w:val="FirstParagraph"/>
      </w:pPr>
      <w:r>
        <w:t xml:space="preserve">France has long been a beacon of military innovation, and Marseille stands as a testament to its enduring legacy. As an officer, I have studied the historical contributions of French forces in both World War II and modern peacekeeping operations, which have shaped my respect for the country’s strategic vision. The opportunity to serve within this framework in Marseille is particularly meaningful. The city’s vibrant culture, diverse population, and critical role in European security make it an ideal setting for a Military Officer to thrive.</w:t>
      </w:r>
    </w:p>
    <w:p>
      <w:pPr>
        <w:pStyle w:val="BodyText"/>
      </w:pPr>
      <w:r>
        <w:t xml:space="preserve">My experience includes working alongside French military partners during multinational exercises, where I gained firsthand insight into the collaborative spirit that defines NATO and EU defense initiatives. These interactions underscored the importance of interoperability and mutual trust—values that are central to the success of any military operation. In Marseille, I aim to build on these relationships while fostering stronger ties between local communities and military personnel. This aligns with my belief that a Military Officer’s role extends beyond tactical duties to include community engagement and long-term strategic planning.</w:t>
      </w:r>
    </w:p>
    <w:bookmarkEnd w:id="21"/>
    <w:bookmarkStart w:id="22" w:name="Xc5328061a8140c33d7a918b380c6e424f259ef9"/>
    <w:p>
      <w:pPr>
        <w:pStyle w:val="Heading3"/>
      </w:pPr>
      <w:r>
        <w:t xml:space="preserve">Adapting to the Challenges of Modern Military Service</w:t>
      </w:r>
    </w:p>
    <w:p>
      <w:pPr>
        <w:pStyle w:val="FirstParagraph"/>
      </w:pPr>
      <w:r>
        <w:t xml:space="preserve">The evolving nature of global security threats demands leaders who are not only technically proficient but also forward-thinking. In my current role as a Senior Operations Officer with the United States Army, I have spearheaded initiatives to integrate advanced technology into field operations, including drone surveillance and real-time data analytics. These innovations have enhanced situational awareness and decision-making processes, ensuring that units can respond swiftly to emerging challenges. I am confident that these skills will translate effectively to the French military’s operational requirements in Marseille.</w:t>
      </w:r>
    </w:p>
    <w:p>
      <w:pPr>
        <w:pStyle w:val="BodyText"/>
      </w:pPr>
      <w:r>
        <w:t xml:space="preserve">Moreover, my ability to lead under pressure is evident in my response to humanitarian crises, such as the 2021 earthquake in Haiti, where I coordinated with international forces to deliver aid and restore order. This experience reinforced the importance of adaptability and empathy—qualities that are equally vital in a military officer’s role. In Marseille, I would apply these lessons to support both military objectives and the well-being of local populations.</w:t>
      </w:r>
    </w:p>
    <w:bookmarkEnd w:id="22"/>
    <w:bookmarkStart w:id="23" w:name="X8a3ff650f3dfbebf28bf85c3118a389b1a7b12d"/>
    <w:p>
      <w:pPr>
        <w:pStyle w:val="Heading3"/>
      </w:pPr>
      <w:r>
        <w:t xml:space="preserve">Why France Marseille? A Strategic and Cultural Fit</w:t>
      </w:r>
    </w:p>
    <w:p>
      <w:pPr>
        <w:pStyle w:val="FirstParagraph"/>
      </w:pPr>
      <w:r>
        <w:t xml:space="preserve">Marseille is more than just a city; it is a symbol of resilience, diversity, and progress. Its history as a center for trade and cultural exchange mirrors the values of the French military’s commitment to global stability. I am particularly inspired by Marseille’s role in recent operations, such as its contribution to counter-terrorism efforts in the region and its participation in EU-led missions to secure Mediterranean borders. Serving here would allow me to contribute directly to these initiatives while immersing myself in a city that embodies the spirit of cooperation and innovation.</w:t>
      </w:r>
    </w:p>
    <w:p>
      <w:pPr>
        <w:pStyle w:val="BodyText"/>
      </w:pPr>
      <w:r>
        <w:t xml:space="preserve">Additionally, my personal connection to France deepens my commitment to this opportunity. I have spent time in Marseille during previous deployments, where I was struck by the city’s unique blend of tradition and modernity. The warm hospitality of its residents, coupled with the strategic importance of its port and airbase, makes it an ideal location for a Military Officer dedicated to excellence. I am eager to build on this foundation by contributing my skills to your team.</w:t>
      </w:r>
    </w:p>
    <w:bookmarkEnd w:id="23"/>
    <w:bookmarkStart w:id="24" w:name="conclusion"/>
    <w:p>
      <w:pPr>
        <w:pStyle w:val="Heading3"/>
      </w:pPr>
      <w:r>
        <w:t xml:space="preserve">Conclusion</w:t>
      </w:r>
    </w:p>
    <w:p>
      <w:pPr>
        <w:pStyle w:val="FirstParagraph"/>
      </w:pPr>
      <w:r>
        <w:t xml:space="preserve">In conclusion, I am confident that my military expertise, cultural understanding, and dedication to service make me a strong candidate for the Military Officer position in France Marseille. I am particularly drawn to the opportunity to contribute to a unit that values innovation, discipline, and community engagement. Thank you for considering my application. I would welcome the chance to discuss how I can support the mission of your unit and further strengthen France’s military capabilities in this vital region.</w:t>
      </w:r>
    </w:p>
    <w:p>
      <w:pPr>
        <w:pStyle w:val="BodyText"/>
      </w:pPr>
      <w:r>
        <w:t xml:space="preserve">Sincerely,</w:t>
      </w:r>
      <w:r>
        <w:br/>
      </w:r>
      <w:r>
        <w:rPr>
          <w:bCs/>
          <w:b/>
        </w:rPr>
        <w:t xml:space="preserve">John Doe</w:t>
      </w:r>
      <w:r>
        <w:br/>
      </w:r>
      <w:r>
        <w:t xml:space="preserve">Military Officer</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dc:language>en</dc:language>
  <cp:keywords/>
  <dcterms:created xsi:type="dcterms:W3CDTF">2025-10-05T19:23:17Z</dcterms:created>
  <dcterms:modified xsi:type="dcterms:W3CDTF">2025-10-05T19:23:17Z</dcterms:modified>
</cp:coreProperties>
</file>

<file path=docProps/custom.xml><?xml version="1.0" encoding="utf-8"?>
<Properties xmlns="http://schemas.openxmlformats.org/officeDocument/2006/custom-properties" xmlns:vt="http://schemas.openxmlformats.org/officeDocument/2006/docPropsVTypes"/>
</file>