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5" w:name="cover-letter"/>
    <w:p>
      <w:pPr>
        <w:pStyle w:val="Heading1"/>
      </w:pPr>
      <w:r>
        <w:t xml:space="preserve">Cover Letter</w:t>
      </w:r>
    </w:p>
    <w:p>
      <w:pPr>
        <w:pStyle w:val="FirstParagraph"/>
      </w:pPr>
      <w:r>
        <w:rPr>
          <w:bCs/>
          <w:b/>
        </w:rPr>
        <w:t xml:space="preserve">John D. Smith</w:t>
      </w:r>
      <w:r>
        <w:br/>
      </w:r>
      <w:r>
        <w:t xml:space="preserve">123 Military Avenue</w:t>
      </w:r>
      <w:r>
        <w:br/>
      </w:r>
      <w:r>
        <w:t xml:space="preserve">The Netherlands, Amsterdam</w:t>
      </w:r>
      <w:r>
        <w:br/>
      </w:r>
      <w:r>
        <w:t xml:space="preserve">Email: john.smith@military.nl | Phone: +31 6 12345678</w:t>
      </w:r>
    </w:p>
    <w:p>
      <w:pPr>
        <w:pStyle w:val="BodyText"/>
      </w:pPr>
      <w:r>
        <w:t xml:space="preserve">April 5, 2024</w:t>
      </w:r>
    </w:p>
    <w:p>
      <w:pPr>
        <w:pStyle w:val="BodyText"/>
      </w:pPr>
      <w:r>
        <w:rPr>
          <w:bCs/>
          <w:b/>
        </w:rPr>
        <w:t xml:space="preserve">Human Resources Department</w:t>
      </w:r>
      <w:r>
        <w:br/>
      </w:r>
      <w:r>
        <w:rPr>
          <w:bCs/>
          <w:b/>
        </w:rPr>
        <w:t xml:space="preserve">Royal Netherlands Army (Koninklijke Landmacht)</w:t>
      </w:r>
      <w:r>
        <w:br/>
      </w:r>
      <w:r>
        <w:rPr>
          <w:bCs/>
          <w:b/>
        </w:rPr>
        <w:t xml:space="preserve">Ministry of Defense</w:t>
      </w:r>
      <w:r>
        <w:br/>
      </w:r>
      <w:r>
        <w:rPr>
          <w:bCs/>
          <w:b/>
        </w:rPr>
        <w:t xml:space="preserve">Amsterdam, Netherlands</w:t>
      </w:r>
    </w:p>
    <w:bookmarkStart w:id="24" w:name="dear-hiring-manager"/>
    <w:p>
      <w:pPr>
        <w:pStyle w:val="Heading2"/>
      </w:pPr>
      <w:r>
        <w:t xml:space="preserve">Dear Hiring Manager,</w:t>
      </w:r>
    </w:p>
    <w:p>
      <w:pPr>
        <w:pStyle w:val="FirstParagraph"/>
      </w:pPr>
      <w:r>
        <w:t xml:space="preserve">I am writing to express my sincere interest in the Military Officer position within the Royal Netherlands Army, specifically in Amsterdam. With over a decade of dedicated service in leadership roles and a profound understanding of military operations, I am eager to contribute my expertise to support the strategic objectives of the Netherlands Armed Forces. This opportunity aligns perfectly with my career goals and passion for serving both my nation and international allies through disciplined, effective, and mission-driven leadership.</w:t>
      </w:r>
    </w:p>
    <w:p>
      <w:pPr>
        <w:pStyle w:val="BodyText"/>
      </w:pPr>
      <w:r>
        <w:t xml:space="preserve">The Netherlands Amsterdam has long been a hub of innovation, cultural diversity, and global connectivity. As a Military Officer, I understand the critical role that strategic locations like Amsterdam play in NATO operations, peacekeeping missions, and regional security initiatives. The city’s unique position as a gateway to Europe and its historical ties to military excellence make it an ideal setting for advancing the principles of defense and collaboration that define modern armed forces. My experience in both operational and administrative capacities has equipped me to thrive in such a dynamic environment.</w:t>
      </w:r>
    </w:p>
    <w:bookmarkStart w:id="20" w:name="military-background-and-expertise"/>
    <w:p>
      <w:pPr>
        <w:pStyle w:val="Heading3"/>
      </w:pPr>
      <w:r>
        <w:t xml:space="preserve">Military Background and Expertise</w:t>
      </w:r>
    </w:p>
    <w:p>
      <w:pPr>
        <w:pStyle w:val="FirstParagraph"/>
      </w:pPr>
      <w:r>
        <w:t xml:space="preserve">As a commissioned officer in the United States Army, I have served with distinction in multiple high-stakes environments, including overseas deployments and domestic training programs. My career has been defined by a commitment to leadership, tactical precision, and the welfare of my team. For instance, during my tenure as a Company Commander in Afghanistan (2018–2020), I led over 150 soldiers in complex urban operations, ensuring mission success while maintaining high morale and adherence to international humanitarian laws. This role required not only strategic thinking but also the ability to adapt to rapidly evolving challenges—a skill set I believe is essential for any military officer in today’s interconnected world.</w:t>
      </w:r>
    </w:p>
    <w:p>
      <w:pPr>
        <w:pStyle w:val="BodyText"/>
      </w:pPr>
      <w:r>
        <w:t xml:space="preserve">My background extends beyond combat roles. I have also served as a training and development officer, where I designed and implemented programs to enhance the technical and leadership capabilities of junior officers. These initiatives were instrumental in improving unit readiness and fostering a culture of continuous learning. The Netherlands’ emphasis on innovation in military training resonates deeply with my own approach to professional development, which prioritizes adaptability, resilience, and ethical decision-making.</w:t>
      </w:r>
    </w:p>
    <w:bookmarkEnd w:id="20"/>
    <w:bookmarkStart w:id="21" w:name="X9082b354118764e2063c9f5b532849b9b25c17e"/>
    <w:p>
      <w:pPr>
        <w:pStyle w:val="Heading3"/>
      </w:pPr>
      <w:r>
        <w:t xml:space="preserve">Alignment with the Netherlands Armed Forces</w:t>
      </w:r>
    </w:p>
    <w:p>
      <w:pPr>
        <w:pStyle w:val="FirstParagraph"/>
      </w:pPr>
      <w:r>
        <w:t xml:space="preserve">The Royal Netherlands Army is renowned for its professionalism, technological advancements, and commitment to peacekeeping. As an officer who values these principles, I am particularly drawn to the Netherlands’ focus on interoperability with NATO allies and its role in global humanitarian efforts. Amsterdam’s strategic importance as a center for military logistics and operations makes it an ideal location to contribute to these missions. My ability to work collaboratively with multinational teams, coupled with my fluency in English and intermediate proficiency in Dutch, would enable me to integrate seamlessly into the diverse environment of the Royal Netherlands Army.</w:t>
      </w:r>
    </w:p>
    <w:p>
      <w:pPr>
        <w:pStyle w:val="BodyText"/>
      </w:pPr>
      <w:r>
        <w:t xml:space="preserve">Furthermore, I am deeply inspired by the Netherlands’ historical and cultural emphasis on unity, perseverance, and neutrality. These values mirror the core tenets of military service I have upheld throughout my career. The Netherlands’ dedication to defending democratic principles while promoting global stability is a vision I wholeheartedly support. By joining the Royal Netherlands Army, I aim to contribute to this mission through my experience in leadership, crisis management, and operational planning.</w:t>
      </w:r>
    </w:p>
    <w:bookmarkEnd w:id="21"/>
    <w:bookmarkStart w:id="22" w:name="why-amsterdam"/>
    <w:p>
      <w:pPr>
        <w:pStyle w:val="Heading3"/>
      </w:pPr>
      <w:r>
        <w:t xml:space="preserve">Why Amsterdam?</w:t>
      </w:r>
    </w:p>
    <w:p>
      <w:pPr>
        <w:pStyle w:val="FirstParagraph"/>
      </w:pPr>
      <w:r>
        <w:t xml:space="preserve">Amsterdam is more than a city—it is a symbol of resilience and progress. Its rich history of innovation, combined with its modern infrastructure and vibrant community, creates an unparalleled backdrop for military service. The city’s proximity to major European capitals and its role in international organizations such as NATO make it a vital node in the global defense network. As a Military Officer stationed in Amsterdam, I would have the opportunity to engage with cutting-edge technologies, collaborate with allies from across Europe, and contribute to missions that uphold peace and security on a global scale.</w:t>
      </w:r>
    </w:p>
    <w:p>
      <w:pPr>
        <w:pStyle w:val="BodyText"/>
      </w:pPr>
      <w:r>
        <w:t xml:space="preserve">Moreover, Amsterdam’s commitment to sustainability and social responsibility aligns with my personal values. The Netherlands’ initiatives in renewable energy, environmental protection, and community engagement reflect a forward-thinking approach that I believe is essential for modern military institutions. I am eager to support the Royal Netherlands Army’s efforts to integrate these principles into its operations while maintaining the highest standards of readiness and efficiency.</w:t>
      </w:r>
    </w:p>
    <w:bookmarkEnd w:id="22"/>
    <w:bookmarkStart w:id="23" w:name="conclusion"/>
    <w:p>
      <w:pPr>
        <w:pStyle w:val="Heading3"/>
      </w:pPr>
      <w:r>
        <w:t xml:space="preserve">Conclusion</w:t>
      </w:r>
    </w:p>
    <w:p>
      <w:pPr>
        <w:pStyle w:val="FirstParagraph"/>
      </w:pPr>
      <w:r>
        <w:t xml:space="preserve">In conclusion, I am confident that my background as a military officer, combined with my passion for service and leadership in diverse environments, makes me an ideal candidate for this opportunity in the Netherlands Amsterdam. I am excited about the prospect of contributing to the Royal Netherlands Army’s mission of protecting national and global interests through integrity, expertise, and unwavering dedication.</w:t>
      </w:r>
    </w:p>
    <w:p>
      <w:pPr>
        <w:pStyle w:val="BodyText"/>
      </w:pPr>
      <w:r>
        <w:t xml:space="preserve">Thank you for considering my application. I would welcome the opportunity to discuss how my experience and vision align with your needs. Please feel free to contact me at +31 6 12345678 or john.smith@military.nl at your convenience.</w:t>
      </w:r>
    </w:p>
    <w:p>
      <w:pPr>
        <w:pStyle w:val="BodyText"/>
      </w:pPr>
      <w:r>
        <w:t xml:space="preserve">Sincerely,</w:t>
      </w:r>
      <w:r>
        <w:br/>
      </w:r>
      <w:r>
        <w:rPr>
          <w:bCs/>
          <w:b/>
        </w:rPr>
        <w:t xml:space="preserve">John D. Smith</w:t>
      </w:r>
      <w:r>
        <w:br/>
      </w:r>
      <w:r>
        <w:t xml:space="preserve">Military Officer | United States Army (Retired)</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 Netherlands Amsterdam</dc:title>
  <dc:creator/>
  <dc:language>en</dc:language>
  <cp:keywords/>
  <dcterms:created xsi:type="dcterms:W3CDTF">2026-07-23T15:39:59Z</dcterms:created>
  <dcterms:modified xsi:type="dcterms:W3CDTF">2026-07-23T15:39:59Z</dcterms:modified>
</cp:coreProperties>
</file>

<file path=docProps/custom.xml><?xml version="1.0" encoding="utf-8"?>
<Properties xmlns="http://schemas.openxmlformats.org/officeDocument/2006/custom-properties" xmlns:vt="http://schemas.openxmlformats.org/officeDocument/2006/docPropsVTypes"/>
</file>