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4" w:name="X9c094ef90e11409f8d7851ccac178f7676da61f"/>
    <w:p>
      <w:pPr>
        <w:pStyle w:val="Heading1"/>
      </w:pPr>
      <w:r>
        <w:t xml:space="preserve">Cover Letter for Military Officer Position in Uzbekistan Tashkent</w:t>
      </w:r>
    </w:p>
    <w:p>
      <w:pPr>
        <w:pStyle w:val="FirstParagraph"/>
      </w:pPr>
      <w:r>
        <w:t xml:space="preserve">Dear [Hiring Manager's Name or Commanding Officer],</w:t>
      </w:r>
    </w:p>
    <w:p>
      <w:pPr>
        <w:pStyle w:val="BodyText"/>
      </w:pPr>
      <w:r>
        <w:t xml:space="preserve">I am writing to express my sincere interest in the Military Officer position within the Armed Forces of Uzbekistan, specifically in Tashkent. As a dedicated and experienced military professional with a proven track record of leadership and service, I am eager to contribute my expertise to strengthen national security and uphold the values of discipline, integrity, and loyalty that define the military legacy of Uzbekistan.</w:t>
      </w:r>
    </w:p>
    <w:p>
      <w:pPr>
        <w:pStyle w:val="BodyText"/>
      </w:pPr>
      <w:r>
        <w:t xml:space="preserve">With [X years] of service in the armed forces, I have cultivated a deep understanding of tactical operations, strategic planning, and team leadership. My career has been defined by a commitment to excellence in every assignment, whether it involves training personnel, coordinating logistics during critical missions, or fostering collaboration among diverse units. The opportunity to serve as a Military Officer in Tashkent represents not only a professional milestone but also a profound personal honor, as I deeply respect the historical and cultural significance of Uzbekistan’s military institutions.</w:t>
      </w:r>
    </w:p>
    <w:bookmarkStart w:id="20" w:name="X09fdcef92e6a1c9f6a662f0a5abb1c7d8f6bbf9"/>
    <w:p>
      <w:pPr>
        <w:pStyle w:val="Heading2"/>
      </w:pPr>
      <w:r>
        <w:t xml:space="preserve">Alignment with Uzbekistan Tashkent’s Military Priorities</w:t>
      </w:r>
    </w:p>
    <w:p>
      <w:pPr>
        <w:pStyle w:val="FirstParagraph"/>
      </w:pPr>
      <w:r>
        <w:t xml:space="preserve">Tashkent, as the capital and strategic heart of Uzbekistan, plays a pivotal role in the nation’s defense and security. The city is home to key military installations, research facilities, and training centers that are critical to maintaining regional stability. I am particularly drawn to this opportunity because of my ability to align my skills with the specific needs of Tashkent’s military operations. My background in [mention specific areas such as intelligence, logistics, or combat training] has prepared me to support initiatives that enhance the readiness and operational efficiency of Uzbekistan’s armed forces.</w:t>
      </w:r>
    </w:p>
    <w:p>
      <w:pPr>
        <w:pStyle w:val="BodyText"/>
      </w:pPr>
      <w:r>
        <w:t xml:space="preserve">Uzbekistan’s military has made significant strides in modernization and international cooperation over the past decade. As a Military Officer, I am keen to contribute to these efforts by leveraging my experience in [specific skills or achievements]. For instance, during my time in [previous unit/operation], I successfully [describe a relevant accomplishment, e.g., "led a joint training exercise with allied forces, improving interoperability and tactical coordination"]. Such experiences have honed my ability to adapt to dynamic environments and drive results under pressure—qualities that are essential for advancing the objectives of Uzbekistan’s military in Tashkent.</w:t>
      </w:r>
    </w:p>
    <w:bookmarkEnd w:id="20"/>
    <w:bookmarkStart w:id="21" w:name="X06776c1efa50158f906da1374bb78df34d99f90"/>
    <w:p>
      <w:pPr>
        <w:pStyle w:val="Heading2"/>
      </w:pPr>
      <w:r>
        <w:t xml:space="preserve">Understanding of Uzbekistan’s Military Culture</w:t>
      </w:r>
    </w:p>
    <w:p>
      <w:pPr>
        <w:pStyle w:val="FirstParagraph"/>
      </w:pPr>
      <w:r>
        <w:t xml:space="preserve">Uzbekistan’s armed forces are deeply rooted in a tradition of discipline, national pride, and service. I have long admired the ethos that guides these institutions, including their emphasis on community engagement, technological innovation, and ethical leadership. My academic background in [military science or related field] and my participation in [specific training programs or certifications] have equipped me with the knowledge to align my work with the values of Uzbekistan’s military. I am particularly inspired by the country’s efforts to balance traditional military principles with modern advancements, such as cyber defense and drone technology.</w:t>
      </w:r>
    </w:p>
    <w:p>
      <w:pPr>
        <w:pStyle w:val="BodyText"/>
      </w:pPr>
      <w:r>
        <w:t xml:space="preserve">Moreover, Tashkent’s role as a hub for Central Asian security initiatives makes it an ideal location for someone who seeks to contribute to regional stability. I have studied the strategic importance of Uzbekistan’s position in the broader geopolitical landscape and am eager to support efforts that safeguard the nation’s sovereignty while fostering partnerships with neighboring countries. As a Military Officer, I aim to bridge theoretical knowledge with practical execution, ensuring that every mission aligns with both national interests and global best practices.</w:t>
      </w:r>
    </w:p>
    <w:bookmarkEnd w:id="21"/>
    <w:bookmarkStart w:id="22" w:name="why-uzbekistan-tashkent"/>
    <w:p>
      <w:pPr>
        <w:pStyle w:val="Heading2"/>
      </w:pPr>
      <w:r>
        <w:t xml:space="preserve">Why Uzbekistan Tashkent?</w:t>
      </w:r>
    </w:p>
    <w:p>
      <w:pPr>
        <w:pStyle w:val="FirstParagraph"/>
      </w:pPr>
      <w:r>
        <w:t xml:space="preserve">Tashkent is more than just a location; it is a symbol of Uzbekistan’s resilience and progress. The city’s rich history, vibrant culture, and forward-thinking approach to development make it an ideal setting for military service. I am particularly interested in the opportunity to work within Tashkent’s military infrastructure, where I can contribute to projects that enhance the quality of life for both service members and civilians. Whether through community outreach programs, disaster response initiatives, or technological upgrades to defense systems, I am committed to making a tangible impact.</w:t>
      </w:r>
    </w:p>
    <w:p>
      <w:pPr>
        <w:pStyle w:val="BodyText"/>
      </w:pPr>
      <w:r>
        <w:t xml:space="preserve">In addition to its professional opportunities, Tashkent offers a unique environment for personal growth. The city’s blend of historical landmarks and modern facilities provides a dynamic backdrop for military professionals seeking to balance their duties with cultural enrichment. I am eager to immerse myself in the local community, learn from the traditions of Uzbekistan’s military heritage, and build meaningful relationships with fellow service members.</w:t>
      </w:r>
    </w:p>
    <w:bookmarkEnd w:id="22"/>
    <w:bookmarkStart w:id="23" w:name="conclusion"/>
    <w:p>
      <w:pPr>
        <w:pStyle w:val="Heading2"/>
      </w:pPr>
      <w:r>
        <w:t xml:space="preserve">Conclusion</w:t>
      </w:r>
    </w:p>
    <w:p>
      <w:pPr>
        <w:pStyle w:val="FirstParagraph"/>
      </w:pPr>
      <w:r>
        <w:t xml:space="preserve">In conclusion, I am confident that my experience, skills, and passion for military service make me a strong candidate for this role. I am enthusiastic about the prospect of joining the Armed Forces of Uzbekistan in Tashkent and contributing to its mission of protecting the nation’s security and sovereignty. Thank you for considering my application. I would be honored to discuss how my background aligns with the needs of your organization and look forward to the opportunity to serve in this capacity.</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2025-12-10T14:04:44Z</dcterms:created>
  <dcterms:modified xsi:type="dcterms:W3CDTF">2025-12-10T14:04:44Z</dcterms:modified>
</cp:coreProperties>
</file>

<file path=docProps/custom.xml><?xml version="1.0" encoding="utf-8"?>
<Properties xmlns="http://schemas.openxmlformats.org/officeDocument/2006/custom-properties" xmlns:vt="http://schemas.openxmlformats.org/officeDocument/2006/docPropsVTypes"/>
</file>