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rPr>
          <w:bCs/>
          <w:b/>
        </w:rPr>
        <w:t xml:space="preserve">Dear [Hiring Manager's Name or "Music Department Hiring Committee"],</w:t>
      </w:r>
    </w:p>
    <w:p>
      <w:pPr>
        <w:pStyle w:val="BodyText"/>
      </w:pPr>
      <w:r>
        <w:t xml:space="preserve">I am writing to express my sincere interest in the Musician position in Baghdad, Iraq. As a dedicated and versatile musician with a deep passion for cultural expression, I am eager to contribute my artistic talents and professional experience to enrich the vibrant musical landscape of this historic city. This opportunity represents a unique chance to merge my love for music with the profound cultural heritage of Iraq Baghdad, where music has long served as a unifying force amid resilience and transformation.</w:t>
      </w:r>
    </w:p>
    <w:bookmarkStart w:id="20" w:name="about-me-a-musicians-journey"/>
    <w:p>
      <w:pPr>
        <w:pStyle w:val="Heading2"/>
      </w:pPr>
      <w:r>
        <w:t xml:space="preserve">About Me: A Musician’s Journey</w:t>
      </w:r>
    </w:p>
    <w:p>
      <w:pPr>
        <w:pStyle w:val="FirstParagraph"/>
      </w:pPr>
      <w:r>
        <w:t xml:space="preserve">As a professional musician, I have spent over [X years] honing my craft across diverse genres and settings. My journey began with formal training in [specific instrument or field, e.g., classical guitar, traditional Iraqi music], which instilled in me a foundation of technical precision and cultural awareness. However, it is my commitment to storytelling through sound that defines my work. Whether performing in intimate settings or large-scale events, I strive to connect with audiences on an emotional level, using music as a bridge between people and traditions.</w:t>
      </w:r>
    </w:p>
    <w:p>
      <w:pPr>
        <w:pStyle w:val="BodyText"/>
      </w:pPr>
      <w:r>
        <w:t xml:space="preserve">My experience spans [mention relevant roles: e.g., "as a session musician for international projects," "a band leader in multicultural collaborations," or "a workshop facilitator for aspiring artists"]. These experiences have not only sharpened my skills but also taught me the importance of adaptability, creativity, and cultural sensitivity. I am particularly drawn to Baghdad because of its rich musical history, which blends ancient traditions with modern influences. The city’s unique position as a crossroads of cultures makes it an ideal place to explore and innovate while honoring its roots.</w:t>
      </w:r>
    </w:p>
    <w:bookmarkEnd w:id="20"/>
    <w:bookmarkStart w:id="21" w:name="X3c4910fafb9155f8f57b2c6f5362ff7d5edc94d"/>
    <w:p>
      <w:pPr>
        <w:pStyle w:val="Heading2"/>
      </w:pPr>
      <w:r>
        <w:t xml:space="preserve">Why Iraq Baghdad? A Commitment to Cultural Contribution</w:t>
      </w:r>
    </w:p>
    <w:p>
      <w:pPr>
        <w:pStyle w:val="FirstParagraph"/>
      </w:pPr>
      <w:r>
        <w:t xml:space="preserve">I have long admired the resilience and creativity of Iraqi artists, whose work has persisted despite the challenges faced by the region. Music in Iraq Baghdad is not merely an art form—it is a lifeline, a means of preserving identity, and a tool for healing. As a musician, I am deeply inspired by this legacy and eager to contribute to its continuation. I believe that my ability to blend traditional techniques with contemporary styles can add value to the local music scene while fostering dialogue between generations.</w:t>
      </w:r>
    </w:p>
    <w:p>
      <w:pPr>
        <w:pStyle w:val="BodyText"/>
      </w:pPr>
      <w:r>
        <w:t xml:space="preserve">Baghdad’s musical heritage is rich with possibilities. From the soulful melodies of maqams to the rhythmic pulse of folk ensembles, there is a wealth of inspiration waiting to be explored. I am particularly interested in collaborating with local musicians to revive and modernize traditional Iraqi compositions, as well as to create new works that reflect the city’s evolving identity. My goal is not only to perform but also to mentor young artists and help build a sustainable musical ecosystem in Baghdad.</w:t>
      </w:r>
    </w:p>
    <w:bookmarkEnd w:id="21"/>
    <w:bookmarkStart w:id="22" w:name="X414b43e7d26ba19675455f44ec97a4470223d1e"/>
    <w:p>
      <w:pPr>
        <w:pStyle w:val="Heading2"/>
      </w:pPr>
      <w:r>
        <w:t xml:space="preserve">Adaptability and Resilience in a Dynamic Environment</w:t>
      </w:r>
    </w:p>
    <w:p>
      <w:pPr>
        <w:pStyle w:val="FirstParagraph"/>
      </w:pPr>
      <w:r>
        <w:t xml:space="preserve">Working as a musician in Iraq Baghdad requires more than technical skill—it demands resilience, cultural awareness, and an open mind. I have experience navigating diverse environments, from urban centers to rural communities, and I understand the importance of respecting local customs while pushing creative boundaries. My time spent [mention any relevant experiences: e.g., "traveling through the Middle East," "collaborating with artists in conflict-affected regions," or "teaching music in underserved areas"] has prepared me to thrive in challenging yet rewarding settings.</w:t>
      </w:r>
    </w:p>
    <w:p>
      <w:pPr>
        <w:pStyle w:val="BodyText"/>
      </w:pPr>
      <w:r>
        <w:t xml:space="preserve">I am also committed to using music as a tool for social change. In Baghdad, where the community continues to rebuild after years of instability, art can play a transformative role. I have participated in initiatives that use music to promote peace, education, and community engagement, and I would be honored to contribute similarly in Iraq. Whether through public performances, educational workshops, or collaborative projects with local organizations, I aim to create a lasting impact that resonates beyond the stage.</w:t>
      </w:r>
    </w:p>
    <w:bookmarkEnd w:id="22"/>
    <w:bookmarkStart w:id="23" w:name="X521ccaf65d624482ebc55d5969ab14b981074d2"/>
    <w:p>
      <w:pPr>
        <w:pStyle w:val="Heading2"/>
      </w:pPr>
      <w:r>
        <w:t xml:space="preserve">Conclusion: A Shared Vision for the Future</w:t>
      </w:r>
    </w:p>
    <w:p>
      <w:pPr>
        <w:pStyle w:val="FirstParagraph"/>
      </w:pPr>
      <w:r>
        <w:t xml:space="preserve">In conclusion, I am confident that my skills as a musician, my dedication to cultural preservation, and my passion for collaboration align perfectly with the needs of Baghdad’s musical community. I am excited about the possibility of joining your team and contributing to the city’s artistic renaissance. My goal is not just to perform but to create meaningful connections through music that reflect the spirit of Iraq Baghdad.</w:t>
      </w:r>
    </w:p>
    <w:p>
      <w:pPr>
        <w:pStyle w:val="BodyText"/>
      </w:pPr>
      <w:r>
        <w:t xml:space="preserve">Thank you for considering my application. I would be thrilled to discuss how my background and vision can contribute to your organization’s mission. Please feel free to contact me at [your phone number] or [your email address] at your earliest convenience. I look forward to the opportunity to bring my music and experience to Baghdad, where it can truly make a difference.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[Website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Iraq Baghdad</dc:title>
  <dc:creator/>
  <dc:language>en</dc:language>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file>