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Buenos</w:t>
      </w:r>
      <w:r>
        <w:t xml:space="preserve"> </w:t>
      </w:r>
      <w:r>
        <w:t xml:space="preserve">Aires,</w:t>
      </w:r>
      <w:r>
        <w:t xml:space="preserve"> </w:t>
      </w:r>
      <w:r>
        <w:t xml:space="preserve">Argentina</w:t>
      </w:r>
    </w:p>
    <w:bookmarkStart w:id="26" w:name="occupational-therapist-cover-letter"/>
    <w:p>
      <w:pPr>
        <w:pStyle w:val="Heading1"/>
      </w:pPr>
      <w:r>
        <w:t xml:space="preserve">Occupational Therapist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[Clinic/Institution Name]</w:t>
      </w:r>
    </w:p>
    <w:p>
      <w:pPr>
        <w:pStyle w:val="BodyText"/>
      </w:pPr>
      <w:r>
        <w:rPr>
          <w:bCs/>
          <w:b/>
        </w:rPr>
        <w:t xml:space="preserve">Address:</w:t>
      </w:r>
      <w:r>
        <w:t xml:space="preserve"> </w:t>
      </w:r>
      <w:r>
        <w:t xml:space="preserve">[Clinic/Institution Address], Buenos Aires, Argentina</w:t>
      </w:r>
    </w:p>
    <w:bookmarkStart w:id="20" w:name="dear-hiring-manager"/>
    <w:p>
      <w:pPr>
        <w:pStyle w:val="Heading2"/>
      </w:pPr>
      <w:r>
        <w:t xml:space="preserve">Dear Hiring Manager,</w:t>
      </w:r>
    </w:p>
    <w:p>
      <w:pPr>
        <w:pStyle w:val="FirstParagraph"/>
      </w:pPr>
      <w:r>
        <w:t xml:space="preserve">I am writing to express my enthusiastic interest in the Occupational Therapist position at your esteemed institution in Buenos Aires, Argentina. With a profound passion for empowering individuals to achieve independence through purposeful activities, I am eager to contribute my skills and experience to support the vibrant community of Buenos Aires. As an occupational therapist with [X years] of experience, I have dedicated myself to fostering holistic well-being and enhancing the quality of life for clients across diverse cultural and socioeconomic backgrounds. This opportunity aligns perfectly with my professional goals and my commitment to making a meaningful impact in Argentina’s dynamic healthcare landscape.</w:t>
      </w:r>
    </w:p>
    <w:p>
      <w:pPr>
        <w:pStyle w:val="BodyText"/>
      </w:pPr>
      <w:r>
        <w:t xml:space="preserve">Buenos Aires, a city renowned for its rich cultural heritage, bustling urban energy, and diverse population, presents unique challenges and opportunities for occupational therapists. My background includes working with clients ranging from children with developmental delays to adults recovering from injuries or managing chronic conditions. In Argentina’s fast-paced environment, I have developed a keen ability to adapt therapeutic interventions to meet the specific needs of individuals while respecting their cultural values and lifestyles. This adaptability, combined with my strong foundation in occupational therapy principles, positions me to thrive in the dynamic setting of Buenos Aires.</w:t>
      </w:r>
    </w:p>
    <w:bookmarkEnd w:id="20"/>
    <w:bookmarkStart w:id="21" w:name="professional-expertise"/>
    <w:p>
      <w:pPr>
        <w:pStyle w:val="Heading2"/>
      </w:pPr>
      <w:r>
        <w:t xml:space="preserve">Professional Expertise</w:t>
      </w:r>
    </w:p>
    <w:p>
      <w:pPr>
        <w:pStyle w:val="FirstParagraph"/>
      </w:pPr>
      <w:r>
        <w:t xml:space="preserve">As an Occupational Therapist, I specialize in designing personalized treatment plans that address physical, cognitive, and emotional barriers to daily functioning. My approach is rooted in the belief that every individual has the potential to lead a fulfilling life, regardless of their challenges. In my previous role at [Previous Institution/Organization], I collaborated with multidisciplinary teams to provide comprehensive care for clients with conditions such as stroke recovery, autism spectrum disorder, and orthopedic injuries. This experience honed my skills in assessing client needs, implementing evidence-based interventions, and evaluating outcomes to ensure continuous improvement in their quality of life.</w:t>
      </w:r>
    </w:p>
    <w:p>
      <w:pPr>
        <w:pStyle w:val="BodyText"/>
      </w:pPr>
      <w:r>
        <w:t xml:space="preserve">One of my key strengths is my ability to integrate technology and traditional therapeutic techniques to enhance client engagement. For example, I have utilized virtual reality simulations to improve motor skills in patients recovering from neurological injuries, as well as adaptive equipment to support independence in daily tasks. In Buenos Aires, where access to cutting-edge healthcare resources may vary, I am committed to finding innovative solutions that are both effective and culturally appropriate. My work has consistently emphasized client-centered care, ensuring that each individual feels empowered and supported throughout their journey.</w:t>
      </w:r>
    </w:p>
    <w:bookmarkEnd w:id="21"/>
    <w:bookmarkStart w:id="22" w:name="Xf21fffd8bc86ad29b30e5815e4dadc2ba31121b"/>
    <w:p>
      <w:pPr>
        <w:pStyle w:val="Heading2"/>
      </w:pPr>
      <w:r>
        <w:t xml:space="preserve">Understanding of Argentina’s Healthcare Landscape</w:t>
      </w:r>
    </w:p>
    <w:p>
      <w:pPr>
        <w:pStyle w:val="FirstParagraph"/>
      </w:pPr>
      <w:r>
        <w:t xml:space="preserve">I have a deep appreciation for the unique healthcare challenges faced by communities in Argentina, particularly in Buenos Aires. The city’s diverse population includes individuals from all walks of life, each with distinct needs and circumstances. As an occupational therapist, I am acutely aware of the importance of cultural competence and sensitivity when working with clients. My experience in navigating multilingual environments and understanding local customs has allowed me to build trust and rapport with clients, which is essential for successful therapeutic outcomes.</w:t>
      </w:r>
    </w:p>
    <w:p>
      <w:pPr>
        <w:pStyle w:val="BodyText"/>
      </w:pPr>
      <w:r>
        <w:t xml:space="preserve">In addition to clinical expertise, I possess a strong understanding of Argentina’s healthcare regulations and the role of occupational therapy within the broader medical system. I am familiar with the requirements for certification and licensing in Argentina, as well as the evolving trends in rehabilitation services. This knowledge enables me to contribute effectively to your team while adhering to local standards and best practices.</w:t>
      </w:r>
    </w:p>
    <w:bookmarkEnd w:id="22"/>
    <w:bookmarkStart w:id="23" w:name="personal-qualities"/>
    <w:p>
      <w:pPr>
        <w:pStyle w:val="Heading2"/>
      </w:pPr>
      <w:r>
        <w:t xml:space="preserve">Personal Qualities</w:t>
      </w:r>
    </w:p>
    <w:p>
      <w:pPr>
        <w:pStyle w:val="FirstParagraph"/>
      </w:pPr>
      <w:r>
        <w:t xml:space="preserve">Beyond my technical skills, I bring a compassionate and empathetic approach to my work. I believe that the heart of occupational therapy lies in listening to clients, understanding their aspirations, and collaborating with them to achieve their goals. In Buenos Aires, where the pace of life can be overwhelming for many individuals, I strive to create a safe and supportive environment where clients feel heard and valued.</w:t>
      </w:r>
    </w:p>
    <w:p>
      <w:pPr>
        <w:pStyle w:val="BodyText"/>
      </w:pPr>
      <w:r>
        <w:t xml:space="preserve">My ability to communicate effectively in both Spanish and English further strengthens my ability to serve the diverse population of Buenos Aires. I have worked with bilingual clients and families, ensuring that therapeutic interventions are accessible and meaningful. This skill is particularly valuable in a city like Buenos Aires, where language barriers can sometimes hinder access to healthcare services.</w:t>
      </w:r>
    </w:p>
    <w:bookmarkEnd w:id="23"/>
    <w:bookmarkStart w:id="24" w:name="why-buenos-aires"/>
    <w:p>
      <w:pPr>
        <w:pStyle w:val="Heading2"/>
      </w:pPr>
      <w:r>
        <w:t xml:space="preserve">Why Buenos Aires?</w:t>
      </w:r>
    </w:p>
    <w:p>
      <w:pPr>
        <w:pStyle w:val="FirstParagraph"/>
      </w:pPr>
      <w:r>
        <w:t xml:space="preserve">Buenos Aires has long been a source of inspiration for me. The city’s blend of tradition and modernity, its vibrant arts scene, and its commitment to social equity resonate deeply with my professional values. I am excited about the opportunity to contribute to the healthcare community here while immersing myself in the cultural richness of Argentina. I am particularly drawn to your institution’s mission of providing equitable access to occupational therapy services, as I share a strong belief in the importance of this work for underserved populations.</w:t>
      </w:r>
    </w:p>
    <w:p>
      <w:pPr>
        <w:pStyle w:val="BodyText"/>
      </w:pPr>
      <w:r>
        <w:t xml:space="preserve">My decision to pursue a career in occupational therapy was driven by a desire to make a tangible difference in people’s lives. In Buenos Aires, I see an opportunity to combine my skills with the city’s unique needs, creating meaningful change through compassionate care. I am eager to bring my experience, dedication, and passion for occupational therapy to your team and contribute to the continued growth of your organization.</w:t>
      </w:r>
    </w:p>
    <w:bookmarkEnd w:id="24"/>
    <w:bookmarkStart w:id="25" w:name="conclusion"/>
    <w:p>
      <w:pPr>
        <w:pStyle w:val="Heading2"/>
      </w:pPr>
      <w:r>
        <w:t xml:space="preserve">Conclusion</w:t>
      </w:r>
    </w:p>
    <w:p>
      <w:pPr>
        <w:pStyle w:val="FirstParagraph"/>
      </w:pPr>
      <w:r>
        <w:t xml:space="preserve">In conclusion, I am confident that my qualifications align with the requirements of the Occupational Therapist position in Buenos Aires. I am excited about the possibility of joining your team and contributing to the well-being of clients in this incredible city. Thank you for considering my application. I would welcome the opportunity to discuss how my background and vision can benefit your institution.</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Buenos Aires, Argentina</dc:title>
  <dc:creator/>
  <dc:language>en</dc:language>
  <cp:keywords/>
  <dcterms:created xsi:type="dcterms:W3CDTF">2026-07-21T14:53:12Z</dcterms:created>
  <dcterms:modified xsi:type="dcterms:W3CDTF">2026-07-21T14:53:12Z</dcterms:modified>
</cp:coreProperties>
</file>

<file path=docProps/custom.xml><?xml version="1.0" encoding="utf-8"?>
<Properties xmlns="http://schemas.openxmlformats.org/officeDocument/2006/custom-properties" xmlns:vt="http://schemas.openxmlformats.org/officeDocument/2006/docPropsVTypes"/>
</file>