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w:t>
      </w:r>
      <w:r>
        <w:t xml:space="preserve"> </w:t>
      </w:r>
      <w:r>
        <w:t xml:space="preserve">Brazil</w:t>
      </w:r>
      <w:r>
        <w:t xml:space="preserve"> </w:t>
      </w:r>
      <w:r>
        <w:t xml:space="preserve">São</w:t>
      </w:r>
      <w:r>
        <w:t xml:space="preserve"> </w:t>
      </w:r>
      <w:r>
        <w:t xml:space="preserve">Paulo</w:t>
      </w:r>
    </w:p>
    <w:bookmarkStart w:id="26" w:name="occupational-therapist-cover-letter"/>
    <w:p>
      <w:pPr>
        <w:pStyle w:val="Heading1"/>
      </w:pPr>
      <w:r>
        <w:t xml:space="preserve">Occupational Therapist 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[LinkedIn or Portfolio URL]</w:t>
      </w:r>
    </w:p>
    <w:p>
      <w:pPr>
        <w:pStyle w:val="BodyText"/>
      </w:pPr>
      <w:r>
        <w:t xml:space="preserve">[Date]</w:t>
      </w:r>
    </w:p>
    <w:bookmarkStart w:id="20" w:name="dear-hiring-manager"/>
    <w:p>
      <w:pPr>
        <w:pStyle w:val="Heading2"/>
      </w:pPr>
      <w:r>
        <w:t xml:space="preserve">Dear Hiring Manager,</w:t>
      </w:r>
    </w:p>
    <w:p>
      <w:pPr>
        <w:pStyle w:val="FirstParagraph"/>
      </w:pPr>
      <w:r>
        <w:t xml:space="preserve">I am writing to express my enthusiastic interest in the Occupational Therapist position at your esteemed organization in Brazil São Paulo. As a dedicated and passionate occupational therapist with over [X years] of experience, I am eager to contribute my expertise in enhancing patients’ quality of life through tailored therapeutic interventions. The opportunity to work within the dynamic healthcare landscape of Brazil São Paulo excites me, as I am deeply committed to addressing the unique needs of individuals across diverse cultural and socioeconomic backgrounds.</w:t>
      </w:r>
    </w:p>
    <w:bookmarkEnd w:id="20"/>
    <w:bookmarkStart w:id="21" w:name="Xa80d44afea0d8b82ec443e4082c014012770703"/>
    <w:p>
      <w:pPr>
        <w:pStyle w:val="Heading2"/>
      </w:pPr>
      <w:r>
        <w:t xml:space="preserve">Why Occupational Therapist? A Commitment to Empowerment</w:t>
      </w:r>
    </w:p>
    <w:p>
      <w:pPr>
        <w:pStyle w:val="FirstParagraph"/>
      </w:pPr>
      <w:r>
        <w:t xml:space="preserve">My journey as an Occupational Therapist began with a profound belief in the power of human potential. Through years of clinical practice, I have developed a strong foundation in assessing, diagnosing, and treating individuals with physical, cognitive, or emotional challenges. Whether working with children recovering from developmental delays or adults navigating chronic illnesses, my goal has always been to empower patients to regain independence and engage meaningfully in their daily lives.</w:t>
      </w:r>
    </w:p>
    <w:p>
      <w:pPr>
        <w:pStyle w:val="BodyText"/>
      </w:pPr>
      <w:r>
        <w:t xml:space="preserve">In Brazil São Paulo, where the healthcare system is both complex and rapidly evolving, I see an opportunity to apply my skills in a context that values innovation and cultural sensitivity. My experience includes designing customized therapy plans that align with patients’ personal goals, collaborating with multidisciplinary teams, and utilizing evidence-based practices to achieve optimal outcomes. For instance, during my tenure at [Previous Workplace], I led a project focused on improving accessibility for elderly patients in urban settings—a challenge that resonates deeply with the needs of São Paulo’s aging population.</w:t>
      </w:r>
    </w:p>
    <w:bookmarkEnd w:id="21"/>
    <w:bookmarkStart w:id="22" w:name="skills-and-expertise-a-holistic-approach"/>
    <w:p>
      <w:pPr>
        <w:pStyle w:val="Heading2"/>
      </w:pPr>
      <w:r>
        <w:t xml:space="preserve">Skills and Expertise: A Holistic Approach</w:t>
      </w:r>
    </w:p>
    <w:p>
      <w:pPr>
        <w:pStyle w:val="FirstParagraph"/>
      </w:pPr>
      <w:r>
        <w:t xml:space="preserve">As an Occupational Therapist, I have honed a range of skills that enable me to address the multifaceted demands of patient care. These include:</w:t>
      </w:r>
    </w:p>
    <w:p>
      <w:pPr>
        <w:numPr>
          <w:ilvl w:val="0"/>
          <w:numId w:val="1001"/>
        </w:numPr>
        <w:pStyle w:val="Compact"/>
      </w:pPr>
      <w:r>
        <w:rPr>
          <w:bCs/>
          <w:b/>
        </w:rPr>
        <w:t xml:space="preserve">Clinical Assessment:</w:t>
      </w:r>
      <w:r>
        <w:t xml:space="preserve"> </w:t>
      </w:r>
      <w:r>
        <w:t xml:space="preserve">Proficient in conducting comprehensive evaluations to identify patients’ functional limitations and strengths.</w:t>
      </w:r>
    </w:p>
    <w:p>
      <w:pPr>
        <w:numPr>
          <w:ilvl w:val="0"/>
          <w:numId w:val="1001"/>
        </w:numPr>
        <w:pStyle w:val="Compact"/>
      </w:pPr>
      <w:r>
        <w:rPr>
          <w:bCs/>
          <w:b/>
        </w:rPr>
        <w:t xml:space="preserve">Therapeutic Interventions:</w:t>
      </w:r>
      <w:r>
        <w:t xml:space="preserve"> </w:t>
      </w:r>
      <w:r>
        <w:t xml:space="preserve">Experienced in developing and implementing personalized treatment plans that incorporate adaptive techniques, assistive technologies, and environmental modifications.</w:t>
      </w:r>
    </w:p>
    <w:p>
      <w:pPr>
        <w:numPr>
          <w:ilvl w:val="0"/>
          <w:numId w:val="1001"/>
        </w:numPr>
        <w:pStyle w:val="Compact"/>
      </w:pPr>
      <w:r>
        <w:rPr>
          <w:bCs/>
          <w:b/>
        </w:rPr>
        <w:t xml:space="preserve">Cultural Competence:</w:t>
      </w:r>
      <w:r>
        <w:t xml:space="preserve"> </w:t>
      </w:r>
      <w:r>
        <w:t xml:space="preserve">Familiar with the cultural nuances of Brazil São Paulo, allowing me to build trust and rapport with patients from diverse backgrounds.</w:t>
      </w:r>
    </w:p>
    <w:p>
      <w:pPr>
        <w:numPr>
          <w:ilvl w:val="0"/>
          <w:numId w:val="1001"/>
        </w:numPr>
        <w:pStyle w:val="Compact"/>
      </w:pPr>
      <w:r>
        <w:rPr>
          <w:bCs/>
          <w:b/>
        </w:rPr>
        <w:t xml:space="preserve">Education and Advocacy:</w:t>
      </w:r>
      <w:r>
        <w:t xml:space="preserve"> </w:t>
      </w:r>
      <w:r>
        <w:t xml:space="preserve">Skilled in educating patients and families about self-management strategies and advocating for their needs within the healthcare system.</w:t>
      </w:r>
    </w:p>
    <w:p>
      <w:pPr>
        <w:pStyle w:val="FirstParagraph"/>
      </w:pPr>
      <w:r>
        <w:t xml:space="preserve">In Brazil São Paulo, where the integration of traditional healing practices with modern medicine is common, my ability to bridge these approaches has proven invaluable. I have worked closely with local communities to create culturally responsive programs that respect patients’ beliefs while promoting evidence-based care. This adaptability is a cornerstone of my professional philosophy and aligns perfectly with the values of your organization.</w:t>
      </w:r>
    </w:p>
    <w:bookmarkEnd w:id="22"/>
    <w:bookmarkStart w:id="23" w:name="X235b80e8d4230513bfc25ee7db64f3d37056fbd"/>
    <w:p>
      <w:pPr>
        <w:pStyle w:val="Heading2"/>
      </w:pPr>
      <w:r>
        <w:t xml:space="preserve">Why Brazil São Paulo? A Unique Opportunity</w:t>
      </w:r>
    </w:p>
    <w:p>
      <w:pPr>
        <w:pStyle w:val="FirstParagraph"/>
      </w:pPr>
      <w:r>
        <w:t xml:space="preserve">The decision to pursue an Occupational Therapist role in Brazil São Paulo is rooted in my desire to contribute to a region that is at the forefront of healthcare innovation. São Paulo, as one of Latin America’s largest and most vibrant cities, presents unique challenges and opportunities for occupational therapists. From urban accessibility issues to the growing demand for mental health services, the need for skilled professionals like myself is evident.</w:t>
      </w:r>
    </w:p>
    <w:p>
      <w:pPr>
        <w:pStyle w:val="BodyText"/>
      </w:pPr>
      <w:r>
        <w:t xml:space="preserve">Moreover, Brazil’s healthcare system emphasizes community-based care, a model that resonates with my approach to patient-centered therapy. I am particularly drawn to your organization’s commitment to [specific detail about the organization, e.g., "integrating technology into rehabilitation programs" or "expanding access to underserved populations"]. I believe my background in [specific area, e.g., "pediatric occupational therapy" or "ergonomic workplace assessments"] would allow me to make a meaningful contribution to your mission.</w:t>
      </w:r>
    </w:p>
    <w:bookmarkEnd w:id="23"/>
    <w:bookmarkStart w:id="24" w:name="professional-growth-and-collaboration"/>
    <w:p>
      <w:pPr>
        <w:pStyle w:val="Heading2"/>
      </w:pPr>
      <w:r>
        <w:t xml:space="preserve">Professional Growth and Collaboration</w:t>
      </w:r>
    </w:p>
    <w:p>
      <w:pPr>
        <w:pStyle w:val="FirstParagraph"/>
      </w:pPr>
      <w:r>
        <w:t xml:space="preserve">Collaboration is at the heart of effective healthcare delivery, and I thrive in team-oriented environments. In my previous roles, I have collaborated with physiotherapists, psychologists, and social workers to create holistic care plans that address the physical, emotional, and social needs of patients. For example, during a project in [Previous Workplace], I partnered with a local NGO to provide occupational therapy services to refugees in São Paulo’s outskirts—a role that required both clinical expertise and cultural empathy.</w:t>
      </w:r>
    </w:p>
    <w:p>
      <w:pPr>
        <w:pStyle w:val="BodyText"/>
      </w:pPr>
      <w:r>
        <w:t xml:space="preserve">I am also committed to ongoing professional development. I regularly attend workshops on emerging trends in occupational therapy, such as the use of virtual reality for motor skill rehabilitation and the importance of mental health integration in physical therapy. These efforts ensure that I remain at the forefront of my field, ready to adapt to the evolving needs of patients in Brazil São Paulo.</w:t>
      </w:r>
    </w:p>
    <w:bookmarkEnd w:id="24"/>
    <w:bookmarkStart w:id="25" w:name="conclusion-a-passion-for-impact"/>
    <w:p>
      <w:pPr>
        <w:pStyle w:val="Heading2"/>
      </w:pPr>
      <w:r>
        <w:t xml:space="preserve">Conclusion: A Passion for Impact</w:t>
      </w:r>
    </w:p>
    <w:p>
      <w:pPr>
        <w:pStyle w:val="FirstParagraph"/>
      </w:pPr>
      <w:r>
        <w:t xml:space="preserve">In conclusion, I am excited about the opportunity to bring my expertise as an Occupational Therapist to your organization in Brazil São Paulo. My combination of clinical experience, cultural awareness, and dedication to patient empowerment makes me a strong candidate for this role. I am confident that my skills will not only meet but exceed your expectations, contributing to the continued success of your team.</w:t>
      </w:r>
    </w:p>
    <w:p>
      <w:pPr>
        <w:pStyle w:val="BodyText"/>
      </w:pPr>
      <w:r>
        <w:t xml:space="preserve">Thank you for considering my application. I would welcome the opportunity to discuss how my background and vision align with the goals of your organization. Please feel free to contact me at [phone number] or [email address] at your earliest convenience. I look forward to the possibility of contributing to the transformative work being done in Brazil São Paulo.</w:t>
      </w:r>
    </w:p>
    <w:p>
      <w:pPr>
        <w:pStyle w:val="BodyText"/>
      </w:pPr>
      <w:r>
        <w:t xml:space="preserve">Sincerely,</w:t>
      </w:r>
      <w:r>
        <w:br/>
      </w:r>
      <w:r>
        <w:rPr>
          <w:bCs/>
          <w:b/>
        </w:rP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 Brazil São Paulo</dc:title>
  <dc:creator/>
  <dc:language>en</dc:language>
  <cp:keywords/>
  <dcterms:created xsi:type="dcterms:W3CDTF">2026-07-24T05:16:57Z</dcterms:created>
  <dcterms:modified xsi:type="dcterms:W3CDTF">2026-07-24T05:16:57Z</dcterms:modified>
</cp:coreProperties>
</file>

<file path=docProps/custom.xml><?xml version="1.0" encoding="utf-8"?>
<Properties xmlns="http://schemas.openxmlformats.org/officeDocument/2006/custom-properties" xmlns:vt="http://schemas.openxmlformats.org/officeDocument/2006/docPropsVTypes"/>
</file>