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6" w:name="occupational-therapist-cover-letter"/>
    <w:p>
      <w:pPr>
        <w:pStyle w:val="Heading1"/>
      </w:pPr>
      <w:r>
        <w:t xml:space="preserve">Occupational Therapist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[Organization Name]</w:t>
      </w:r>
      <w:r>
        <w:br/>
      </w:r>
      <w:r>
        <w:t xml:space="preserve">[Address]</w:t>
      </w:r>
      <w:r>
        <w:br/>
      </w:r>
      <w:r>
        <w:t xml:space="preserve">Kinshasa, DR Congo</w:t>
      </w:r>
      <w:r>
        <w:br/>
      </w:r>
    </w:p>
    <w:bookmarkStart w:id="25" w:name="dear-hiring-manager"/>
    <w:p>
      <w:pPr>
        <w:pStyle w:val="Heading2"/>
      </w:pPr>
      <w:r>
        <w:t xml:space="preserve">Dear Hiring Manager,</w:t>
      </w:r>
    </w:p>
    <w:p>
      <w:pPr>
        <w:pStyle w:val="FirstParagraph"/>
      </w:pPr>
      <w:r>
        <w:t xml:space="preserve">I am writing to express my enthusiastic interest in the Occupational Therapist position at your organization in DR Congo Kinshasa. As a dedicated and culturally adaptable professional with extensive experience in occupational therapy, I am eager to contribute my skills and passion for improving the quality of life for individuals in this vibrant and diverse region. My background, combined with a deep understanding of the unique challenges and opportunities present in Kinshasa, positions me as an ideal candidate to support your mission of fostering independence and well-being through therapeutic interventions.</w:t>
      </w:r>
    </w:p>
    <w:bookmarkStart w:id="20" w:name="professional-background-and-expertise"/>
    <w:p>
      <w:pPr>
        <w:pStyle w:val="Heading3"/>
      </w:pPr>
      <w:r>
        <w:t xml:space="preserve">Professional Background and Expertise</w:t>
      </w:r>
    </w:p>
    <w:p>
      <w:pPr>
        <w:pStyle w:val="FirstParagraph"/>
      </w:pPr>
      <w:r>
        <w:t xml:space="preserve">With over [X years] of experience in occupational therapy, I have developed a strong foundation in assessing, treating, and supporting individuals with physical, cognitive, or emotional disabilities. My work has spanned multiple settings—including rehabilitation centers, community health programs, and educational institutions—allowing me to cultivate a versatile skill set that aligns with the dynamic needs of DR Congo Kinshasa. As an Occupational Therapist, I am deeply committed to empowering patients to engage in meaningful activities that enhance their functional abilities and overall quality of life.</w:t>
      </w:r>
    </w:p>
    <w:p>
      <w:pPr>
        <w:pStyle w:val="BodyText"/>
      </w:pPr>
      <w:r>
        <w:t xml:space="preserve">My expertise includes designing personalized therapeutic plans tailored to the cultural and environmental context of each patient. In Kinshasa, where access to healthcare resources can be limited, I have learned the importance of creativity, resilience, and community collaboration. For example, during my time working in [previous location or project], I implemented low-cost interventions that utilized locally available materials to help patients regain independence in daily tasks. This experience reinforced my belief that occupational therapy is not just about clinical techniques but also about understanding the socio-economic and cultural fabric of the communities we serve.</w:t>
      </w:r>
    </w:p>
    <w:bookmarkEnd w:id="20"/>
    <w:bookmarkStart w:id="21" w:name="Xd8ca3ef8511f37d5bc03145ccc0c8d07d776acb"/>
    <w:p>
      <w:pPr>
        <w:pStyle w:val="Heading3"/>
      </w:pPr>
      <w:r>
        <w:t xml:space="preserve">Understanding of DR Congo Kinshasa’s Healthcare Landscape</w:t>
      </w:r>
    </w:p>
    <w:p>
      <w:pPr>
        <w:pStyle w:val="FirstParagraph"/>
      </w:pPr>
      <w:r>
        <w:t xml:space="preserve">DR Congo Kinshasa, as a bustling urban center with a rich cultural heritage, presents both challenges and opportunities for healthcare professionals. The region faces significant gaps in access to specialized services, particularly for individuals with disabilities or chronic conditions. As an Occupational Therapist, I am acutely aware of the need for sustainable solutions that address these disparities while respecting local traditions and values. My goal is to bridge this gap by providing evidence-based care that is both effective and culturally sensitive.</w:t>
      </w:r>
    </w:p>
    <w:p>
      <w:pPr>
        <w:pStyle w:val="BodyText"/>
      </w:pPr>
      <w:r>
        <w:t xml:space="preserve">One of my key strengths lies in my ability to adapt therapeutic strategies to diverse environments. In Kinshasa, where patients may have varying levels of education, language proficiency, and socioeconomic status, I prioritize clear communication and patient-centered approaches. For instance, I have worked with interpreters and community leaders to ensure that treatment plans are accessible and meaningful to patients from different ethnic backgrounds. This adaptability is crucial for fostering trust and long-term engagement in the therapeutic process.</w:t>
      </w:r>
    </w:p>
    <w:bookmarkEnd w:id="21"/>
    <w:bookmarkStart w:id="22" w:name="commitment-to-community-centered-care"/>
    <w:p>
      <w:pPr>
        <w:pStyle w:val="Heading3"/>
      </w:pPr>
      <w:r>
        <w:t xml:space="preserve">Commitment to Community-Centered Care</w:t>
      </w:r>
    </w:p>
    <w:p>
      <w:pPr>
        <w:pStyle w:val="FirstParagraph"/>
      </w:pPr>
      <w:r>
        <w:t xml:space="preserve">As an Occupational Therapist, I believe that therapy should extend beyond the clinic and into the community. In DR Congo Kinshasa, where many individuals rely on family support systems, I focus on educating caregivers and empowering them to assist patients in their daily routines. This approach not only strengthens the therapeutic outcomes but also builds a sense of shared responsibility within families and communities. For example, I have conducted workshops for caregivers on techniques to modify home environments to better accommodate individuals with mobility challenges—a practice that is particularly relevant in Kinshasa’s urban and rural settings alike.</w:t>
      </w:r>
    </w:p>
    <w:p>
      <w:pPr>
        <w:pStyle w:val="BodyText"/>
      </w:pPr>
      <w:r>
        <w:t xml:space="preserve">Additionally, I am passionate about advocating for the rights of individuals with disabilities in DR Congo. Through partnerships with local organizations, I have contributed to initiatives aimed at raising awareness about the importance of occupational therapy and inclusive practices. These efforts align with my vision of creating a society where everyone, regardless of their abilities, can participate fully in their communities.</w:t>
      </w:r>
    </w:p>
    <w:bookmarkEnd w:id="22"/>
    <w:bookmarkStart w:id="23" w:name="why-kinshasa"/>
    <w:p>
      <w:pPr>
        <w:pStyle w:val="Heading3"/>
      </w:pPr>
      <w:r>
        <w:t xml:space="preserve">Why Kinshasa?</w:t>
      </w:r>
    </w:p>
    <w:p>
      <w:pPr>
        <w:pStyle w:val="FirstParagraph"/>
      </w:pPr>
      <w:r>
        <w:t xml:space="preserve">What draws me to DR Congo Kinshasa is its potential for transformative impact. The region’s complex healthcare landscape demands innovative and compassionate professionals who are willing to work collaboratively with local stakeholders. My previous experiences in similar environments have equipped me with the skills to navigate these challenges while maintaining a focus on patient dignity and empowerment. I am particularly inspired by the resilience of Kinshasa’s communities and their determination to overcome adversity through collective effort.</w:t>
      </w:r>
    </w:p>
    <w:p>
      <w:pPr>
        <w:pStyle w:val="BodyText"/>
      </w:pPr>
      <w:r>
        <w:t xml:space="preserve">Furthermore, I am eager to contribute my knowledge of occupational therapy in a way that aligns with the cultural values of DR Congo. This includes respecting traditional practices while integrating modern therapeutic techniques. For instance, I have incorporated culturally relevant activities—such as music, storytelling, and communal tasks—into my treatment plans to make therapy more engaging and meaningful for patients.</w:t>
      </w:r>
    </w:p>
    <w:bookmarkEnd w:id="23"/>
    <w:bookmarkStart w:id="24" w:name="conclusion"/>
    <w:p>
      <w:pPr>
        <w:pStyle w:val="Heading3"/>
      </w:pPr>
      <w:r>
        <w:t xml:space="preserve">Conclusion</w:t>
      </w:r>
    </w:p>
    <w:p>
      <w:pPr>
        <w:pStyle w:val="FirstParagraph"/>
      </w:pPr>
      <w:r>
        <w:t xml:space="preserve">In conclusion, I am confident that my qualifications as an Occupational Therapist, coupled with my dedication to serving communities in DR Congo Kinshasa, make me a strong candidate for this role. I am eager to bring my expertise in functional rehabilitation, cultural competence, and community engagement to your organization. Together, we can make a lasting difference in the lives of individuals who are striving for independence and fulfillment.</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I look forward to the possibility of contributing to the vital work being done in DR Congo Kinshasa.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DR Congo Kinshasa</dc:title>
  <dc:creator/>
  <cp:keywords/>
  <dcterms:created xsi:type="dcterms:W3CDTF">2026-07-21T09:57:38Z</dcterms:created>
  <dcterms:modified xsi:type="dcterms:W3CDTF">2026-07-21T09:57:38Z</dcterms:modified>
</cp:coreProperties>
</file>

<file path=docProps/custom.xml><?xml version="1.0" encoding="utf-8"?>
<Properties xmlns="http://schemas.openxmlformats.org/officeDocument/2006/custom-properties" xmlns:vt="http://schemas.openxmlformats.org/officeDocument/2006/docPropsVTypes"/>
</file>