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p>
    <w:bookmarkStart w:id="25" w:name="Xf11bdb2ad4618a78801b74738feeed6706d4e7c"/>
    <w:p>
      <w:pPr>
        <w:pStyle w:val="Heading1"/>
      </w:pPr>
      <w:r>
        <w:t xml:space="preserve">Cover Letter for Occupational Therapist Position in Mexico City</w:t>
      </w:r>
    </w:p>
    <w:p>
      <w:pPr>
        <w:pStyle w:val="FirstParagraph"/>
      </w:pPr>
      <w: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Mexico City, Mexico</w:t>
      </w:r>
      <w:r>
        <w:br/>
      </w:r>
      <w:r>
        <w:t xml:space="preserve">[Date]</w:t>
      </w:r>
    </w:p>
    <w:p>
      <w:pPr>
        <w:pStyle w:val="BodyText"/>
      </w:pPr>
      <w:r>
        <w:t xml:space="preserve">Dear Hiring Manager,</w:t>
      </w:r>
      <w:r>
        <w:br/>
      </w:r>
      <w:r>
        <w:t xml:space="preserve">I am writing to express my enthusiastic interest in the Occupational Therapist position at [Hospital/clinic name] in Mexico City. With a deep commitment to improving the quality of life for individuals through personalized therapeutic interventions, I am eager to contribute my skills and experience to your team. As an Occupational Therapist with [X years] of experience, I have developed a strong foundation in assessing patient needs, designing evidence-based treatment plans, and fostering independence in daily activities. This opportunity in Mexico City aligns perfectly with my professional goals and passion for supporting diverse communities through compassionate care.</w:t>
      </w:r>
    </w:p>
    <w:bookmarkStart w:id="20" w:name="why-i-am-an-ideal-candidate"/>
    <w:p>
      <w:pPr>
        <w:pStyle w:val="Heading2"/>
      </w:pPr>
      <w:r>
        <w:t xml:space="preserve">Why I Am an Ideal Candidate</w:t>
      </w:r>
    </w:p>
    <w:p>
      <w:pPr>
        <w:pStyle w:val="FirstParagraph"/>
      </w:pPr>
      <w:r>
        <w:t xml:space="preserve">As an Occupational Therapist, I have dedicated my career to helping individuals overcome physical, cognitive, and emotional challenges to achieve their fullest potential. My experience spans a wide range of settings, including [mention specific environments: e.g., rehabilitation centers, schools, community health clinics], where I have worked with patients of all ages and backgrounds. In Mexico City, a vibrant metropolis known for its cultural richness and healthcare advancements, I am particularly drawn to the opportunity to serve a dynamic population that requires tailored therapeutic solutions.</w:t>
      </w:r>
    </w:p>
    <w:p>
      <w:pPr>
        <w:pStyle w:val="BodyText"/>
      </w:pPr>
      <w:r>
        <w:t xml:space="preserve">One of my core strengths is my ability to adapt therapeutic strategies to meet the unique needs of each patient. Whether it involves assisting elderly individuals with mobility training, supporting children with developmental delays through play-based interventions, or helping stroke survivors regain independence in daily tasks, I approach every challenge with creativity and empathy. My training in [specific certifications or areas: e.g., sensory integration therapy, neurorehabilitation] has equipped me to address complex conditions while maintaining a patient-centered focus.</w:t>
      </w:r>
    </w:p>
    <w:bookmarkEnd w:id="20"/>
    <w:bookmarkStart w:id="21" w:name="understanding-the-needs-of-mexico-city"/>
    <w:p>
      <w:pPr>
        <w:pStyle w:val="Heading2"/>
      </w:pPr>
      <w:r>
        <w:t xml:space="preserve">Understanding the Needs of Mexico City</w:t>
      </w:r>
    </w:p>
    <w:p>
      <w:pPr>
        <w:pStyle w:val="FirstParagraph"/>
      </w:pPr>
      <w:r>
        <w:t xml:space="preserve">Mexico City is a city of contrasts, where rapid urbanization and cultural diversity create both opportunities and challenges for healthcare professionals. As an Occupational Therapist, I understand that the needs of patients in this environment extend beyond clinical care. For instance, the high population density and socioeconomic disparities in certain areas require therapists to be resourceful in delivering equitable care. My experience working with underserved communities has taught me the importance of cultural sensitivity and community engagement—skills that are essential for success in Mexico City’s healthcare landscape.</w:t>
      </w:r>
    </w:p>
    <w:p>
      <w:pPr>
        <w:pStyle w:val="BodyText"/>
      </w:pPr>
      <w:r>
        <w:t xml:space="preserve">I am particularly inspired by the innovative approaches to healthcare being pioneered in Mexico City, such as integrating technology into therapeutic practices and promoting holistic wellness programs. I have kept myself informed about local initiatives, such as [mention specific examples: e.g., public health campaigns or partnerships between clinics and NGOs], which demonstrate a commitment to improving access to care. I am eager to contribute my expertise while learning from the rich cultural and professional environment of this city.</w:t>
      </w:r>
    </w:p>
    <w:bookmarkEnd w:id="21"/>
    <w:bookmarkStart w:id="22" w:name="X84cd28af93802655140654564f8a975ee92fb22"/>
    <w:p>
      <w:pPr>
        <w:pStyle w:val="Heading2"/>
      </w:pPr>
      <w:r>
        <w:t xml:space="preserve">Professional Values and Collaborative Spirit</w:t>
      </w:r>
    </w:p>
    <w:p>
      <w:pPr>
        <w:pStyle w:val="FirstParagraph"/>
      </w:pPr>
      <w:r>
        <w:t xml:space="preserve">Beyond clinical skills, I bring a collaborative mindset that aligns with the team-oriented nature of healthcare in Mexico City. I believe that effective occupational therapy requires close collaboration with patients, families, and other healthcare professionals. In my previous roles, I have worked alongside physicians, nurses, and social workers to create comprehensive care plans that address both medical and psychosocial factors. This approach not only enhances patient outcomes but also fosters a supportive environment for continuous learning and growth.</w:t>
      </w:r>
    </w:p>
    <w:p>
      <w:pPr>
        <w:pStyle w:val="BodyText"/>
      </w:pPr>
      <w:r>
        <w:t xml:space="preserve">Additionally, I am committed to ongoing professional development. I regularly attend workshops and conferences to stay updated on the latest advancements in occupational therapy. For example, I recently participated in a seminar on [specific topic: e.g., telehealth integration or geriatric care], which deepened my understanding of how technology can bridge gaps in accessibility. In Mexico City, where innovation and tradition often intersect, I am eager to explore new ways to deliver high-quality care while respecting cultural values.</w:t>
      </w:r>
    </w:p>
    <w:bookmarkEnd w:id="22"/>
    <w:bookmarkStart w:id="23" w:name="why-mexico-city"/>
    <w:p>
      <w:pPr>
        <w:pStyle w:val="Heading2"/>
      </w:pPr>
      <w:r>
        <w:t xml:space="preserve">Why Mexico City?</w:t>
      </w:r>
    </w:p>
    <w:p>
      <w:pPr>
        <w:pStyle w:val="FirstParagraph"/>
      </w:pPr>
      <w:r>
        <w:t xml:space="preserve">Choosing Mexico City as a place to work is not just about the professional opportunities—it’s also about the city’s unique energy and cultural significance. As an Occupational Therapist, I am fascinated by how the city’s blend of modern infrastructure and historical heritage influences patient needs. Whether it’s designing interventions for individuals navigating crowded urban environments or supporting families in culturally diverse neighborhoods, I am confident that my adaptability and passion will thrive here.</w:t>
      </w:r>
    </w:p>
    <w:p>
      <w:pPr>
        <w:pStyle w:val="BodyText"/>
      </w:pPr>
      <w:r>
        <w:t xml:space="preserve">Furthermore, Mexico City’s commitment to public health initiatives creates a fertile ground for occupational therapists to make a meaningful impact. I have followed the city’s efforts to expand mental health services and promote inclusive healthcare practices, which resonate with my belief in equitable access for all. I am excited about the possibility of contributing to these efforts while growing as a professional in one of Latin America’s most dynamic cities.</w:t>
      </w:r>
    </w:p>
    <w:bookmarkEnd w:id="23"/>
    <w:bookmarkStart w:id="24" w:name="closing-statement"/>
    <w:p>
      <w:pPr>
        <w:pStyle w:val="Heading2"/>
      </w:pPr>
      <w:r>
        <w:t xml:space="preserve">Closing Statement</w:t>
      </w:r>
    </w:p>
    <w:p>
      <w:pPr>
        <w:pStyle w:val="FirstParagraph"/>
      </w:pPr>
      <w:r>
        <w:t xml:space="preserve">In conclusion, I am eager to bring my expertise as an Occupational Therapist to [Hospital/clinic name] in Mexico City. My dedication to patient-centered care, combined with my adaptability and cultural awareness, positions me to contribute effectively to your team. I would be honored to discuss how my background and vision align with the goals of your organization. Thank you for considering my application. I look forward to the opportunity to collaborate and make a lasting difference in the lives of those you serve.</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dc:title>
  <dc:creator/>
  <dc:language>en</dc:language>
  <cp:keywords/>
  <dcterms:created xsi:type="dcterms:W3CDTF">2026-07-23T16:49:20Z</dcterms:created>
  <dcterms:modified xsi:type="dcterms:W3CDTF">2026-07-23T16:49:20Z</dcterms:modified>
</cp:coreProperties>
</file>

<file path=docProps/custom.xml><?xml version="1.0" encoding="utf-8"?>
<Properties xmlns="http://schemas.openxmlformats.org/officeDocument/2006/custom-properties" xmlns:vt="http://schemas.openxmlformats.org/officeDocument/2006/docPropsVTypes"/>
</file>