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and professional dedication that I submit my application for the Occupational Therapist position at a reputable healthcare institution in Saudi Arabia, Riyadh. As a certified Occupational Therapist with [X years] of experience in patient-centered care and rehabilitation, I am eager to contribute my expertise to the evolving healthcare landscape of Saudi Arabia. This opportunity aligns perfectly with my career goals and passion for improving the quality of life for individuals through meaningful therapeutic interventions. I am particularly drawn to Riyadh, a vibrant city at the heart of Saudi Arabia’s Vision 2030 initiative, which emphasizes innovation and excellence in healthcare services.</w:t>
      </w:r>
    </w:p>
    <w:p>
      <w:pPr>
        <w:pStyle w:val="BodyText"/>
      </w:pPr>
      <w:r>
        <w:t xml:space="preserve">Throughout my career as an Occupational Therapist, I have focused on empowering patients to achieve independence in their daily lives. Whether working with individuals recovering from injuries, managing chronic conditions, or supporting those with developmental disabilities, I prioritize personalized care plans that address physical, cognitive, and emotional needs. My background includes experience in diverse settings such as [mention specific environments: e.g., rehabilitation centers, hospitals, community clinics], where I have honed my skills in assessment, intervention planning, and collaborative teamwork. These experiences have equipped me to adapt to the unique challenges of working in a dynamic healthcare environment like Riyadh.</w:t>
      </w:r>
    </w:p>
    <w:p>
      <w:pPr>
        <w:pStyle w:val="BodyText"/>
      </w:pPr>
      <w:r>
        <w:t xml:space="preserve">One of my key strengths as an Occupational Therapist is my ability to build strong rapport with patients and their families. I understand that effective therapy requires not only technical expertise but also empathy and cultural sensitivity. Saudi Arabia’s rich cultural heritage and rapidly expanding healthcare infrastructure present an exciting opportunity to combine global best practices with local traditions. I am deeply committed to understanding the specific needs of the Riyadh community, whether through adapting therapeutic techniques to align with cultural values or collaborating with multidisciplinary teams to deliver holistic care.</w:t>
      </w:r>
    </w:p>
    <w:p>
      <w:pPr>
        <w:pStyle w:val="BodyText"/>
      </w:pPr>
      <w:r>
        <w:t xml:space="preserve">What excites me most about the Occupational Therapist role in Saudi Arabia is the chance to contribute to a nation that is redefining its healthcare standards. Vision 2030 underscores the importance of investing in skilled professionals who can drive innovation and improve patient outcomes. I am particularly interested in supporting initiatives that focus on early intervention, disability inclusion, and mental health awareness—areas where Occupational Therapists play a pivotal role. My proactive approach to professional development, including ongoing education in [mention specific areas: e.g., pediatric therapy, geriatric care, assistive technology], ensures that I remain at the forefront of industry advancements and can provide cutting-edge solutions to patients in Riyadh.</w:t>
      </w:r>
    </w:p>
    <w:p>
      <w:pPr>
        <w:pStyle w:val="BodyText"/>
      </w:pPr>
      <w:r>
        <w:t xml:space="preserve">As an Occupational Therapist, I have always believed in the power of collaboration. In my previous roles, I have worked closely with physicians, nurses, social workers, and educators to create comprehensive care plans that address the multifaceted needs of individuals. This collaborative mindset is essential in Riyadh’s healthcare sector, where interdisciplinary teamwork is critical to delivering high-quality services. I am confident that my ability to communicate effectively across disciplines and adapt to diverse patient populations will make me a valuable asset to your institution.</w:t>
      </w:r>
    </w:p>
    <w:p>
      <w:pPr>
        <w:pStyle w:val="BodyText"/>
      </w:pPr>
      <w:r>
        <w:t xml:space="preserve">Furthermore, I am eager to embrace the opportunities that come with working in Saudi Arabia. The country’s commitment to modernizing its healthcare system and prioritizing patient-centered care resonates deeply with my professional values. Riyadh, as a cultural and economic hub, offers a unique environment where Occupational Therapists can make a significant impact. I am particularly inspired by the city’s investment in advanced medical facilities and its focus on creating sustainable healthcare solutions for future generations.</w:t>
      </w:r>
    </w:p>
    <w:p>
      <w:pPr>
        <w:pStyle w:val="BodyText"/>
      </w:pPr>
      <w:r>
        <w:t xml:space="preserve">My decision to apply for this role is also driven by my desire to contribute to a society that values innovation and excellence. As an Occupational Therapist, I have witnessed firsthand how therapy can transform lives, and I am eager to bring this same transformative power to the people of Riyadh. Whether it is helping individuals regain mobility after surgery, supporting children with developmental challenges, or assisting seniors in maintaining their independence, I am dedicated to making a tangible difference through my work.</w:t>
      </w:r>
    </w:p>
    <w:p>
      <w:pPr>
        <w:pStyle w:val="BodyText"/>
      </w:pPr>
      <w:r>
        <w:t xml:space="preserve">In conclusion, I am excited about the opportunity to join your team as an Occupational Therapist in Saudi Arabia’s capital. My experience, passion for patient care, and alignment with the goals of Riyadh’s healthcare sector make me a strong candidate for this position. I would welcome the chance to discuss how my skills and vision can contribute to your organization’s mission.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in Saudi Arabia Riyadh</dc:title>
  <dc:creator/>
  <dc:language>en</dc:language>
  <cp:keywords/>
  <dcterms:created xsi:type="dcterms:W3CDTF">2026-07-21T08:23:54Z</dcterms:created>
  <dcterms:modified xsi:type="dcterms:W3CDTF">2026-07-21T08:23:54Z</dcterms:modified>
</cp:coreProperties>
</file>

<file path=docProps/custom.xml><?xml version="1.0" encoding="utf-8"?>
<Properties xmlns="http://schemas.openxmlformats.org/officeDocument/2006/custom-properties" xmlns:vt="http://schemas.openxmlformats.org/officeDocument/2006/docPropsVTypes"/>
</file>