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bookmarkStart w:id="25" w:name="Xc05686b2ea80994d980a5b32817606330c7b0a7"/>
    <w:p>
      <w:pPr>
        <w:pStyle w:val="Heading1"/>
      </w:pPr>
      <w:r>
        <w:t xml:space="preserve">Cover Letter for Occupational Therapist Position in Senegal Dakar</w:t>
      </w:r>
    </w:p>
    <w:p>
      <w:pPr>
        <w:pStyle w:val="FirstParagraph"/>
      </w:pPr>
      <w:r>
        <w:rPr>
          <w:bCs/>
          <w:b/>
        </w:rPr>
        <w:t xml:space="preserve">Dear Hiring Manager,</w:t>
      </w:r>
    </w:p>
    <w:p>
      <w:pPr>
        <w:pStyle w:val="BodyText"/>
      </w:pPr>
      <w:r>
        <w:t xml:space="preserve">I am writing to express my enthusiastic interest in the Occupational Therapist position at your esteemed organization in Senegal Dakar. As a dedicated and passionate occupational therapist with a commitment to enhancing the quality of life for individuals through meaningful engagement, I am eager to contribute my skills, experience, and cultural sensitivity to support the growing healthcare needs of this vibrant region. My background in occupational therapy, combined with my adaptability to diverse environments, aligns seamlessly with the mission of your organization and the unique challenges faced by communities in Senegal Dakar.</w:t>
      </w:r>
    </w:p>
    <w:bookmarkStart w:id="20" w:name="X51e4976c68795bd444e8d8d38f12824f15f930f"/>
    <w:p>
      <w:pPr>
        <w:pStyle w:val="Heading2"/>
      </w:pPr>
      <w:r>
        <w:t xml:space="preserve">Understanding Occupational Therapy in Senegal Dakar</w:t>
      </w:r>
    </w:p>
    <w:p>
      <w:pPr>
        <w:pStyle w:val="FirstParagraph"/>
      </w:pPr>
      <w:r>
        <w:t xml:space="preserve">Occupational therapy is a critical field that empowers individuals to overcome physical, cognitive, or emotional barriers and participate fully in daily life. In Senegal Dakar, where urbanization is rapidly transforming communities and healthcare infrastructure continues to evolve, the role of an occupational therapist is more vital than ever. My goal as an Occupational Therapist is to bridge gaps in accessibility and quality of care by designing interventions that are culturally relevant, sustainable, and tailored to the specific needs of Senegalese populations.</w:t>
      </w:r>
    </w:p>
    <w:p>
      <w:pPr>
        <w:pStyle w:val="BodyText"/>
      </w:pPr>
      <w:r>
        <w:t xml:space="preserve">Having worked in both developed and developing healthcare systems, I have gained a deep appreciation for the importance of context-specific approaches. In Senegal Dakar, where resources may be limited but resilience and community spirit are abundant, I am confident that my expertise in patient-centered care can make a meaningful impact. My ability to collaborate with local stakeholders, including families, educators, and healthcare professionals, will ensure that therapeutic strategies are not only effective but also integrated into the fabric of daily life in Dakar.</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as an Occupational Therapist, I have honed my skills in assessing patient needs, developing individualized treatment plans, and fostering independence through adaptive techniques. My work has spanned a variety of settings, including hospitals, rehabilitation centers, and community-based programs. In each role, I have prioritized empathy and cultural competence to create therapeutic environments that respect the values and traditions of the people I serve.</w:t>
      </w:r>
    </w:p>
    <w:p>
      <w:pPr>
        <w:pStyle w:val="BodyText"/>
      </w:pPr>
      <w:r>
        <w:t xml:space="preserve">One of my most rewarding experiences was working with underserved populations in [previous location], where I collaborated with local organizations to implement vocational training programs for individuals with disabilities. This experience taught me the importance of tailoring interventions to align with cultural norms and economic realities—a lesson that directly applies to the context of Senegal Dakar. I am particularly interested in contributing to initiatives that promote inclusive education, assistive technology access, and mental health support for marginalized groups.</w:t>
      </w:r>
    </w:p>
    <w:bookmarkEnd w:id="21"/>
    <w:bookmarkStart w:id="22" w:name="commitment-to-community-engagement"/>
    <w:p>
      <w:pPr>
        <w:pStyle w:val="Heading2"/>
      </w:pPr>
      <w:r>
        <w:t xml:space="preserve">Commitment to Community Engagement</w:t>
      </w:r>
    </w:p>
    <w:p>
      <w:pPr>
        <w:pStyle w:val="FirstParagraph"/>
      </w:pPr>
      <w:r>
        <w:t xml:space="preserve">I understand that occupational therapy is not just about individual care but also about building stronger communities. In Senegal Dakar, where the population is diverse and the healthcare landscape is dynamic, I aim to leverage my skills to address systemic challenges. For example, I have experience in developing community outreach programs that educate families on managing chronic conditions and adapting home environments for accessibility. These efforts not only improve patient outcomes but also foster a sense of empowerment among caregivers and community members.</w:t>
      </w:r>
    </w:p>
    <w:p>
      <w:pPr>
        <w:pStyle w:val="BodyText"/>
      </w:pPr>
      <w:r>
        <w:t xml:space="preserve">Moreover, I am keen to explore partnerships with local universities or NGOs to advance research and training in occupational therapy. Senegal Dakar presents a unique opportunity to contribute to the development of sustainable healthcare solutions that address both immediate needs and long-term goals. My ability to communicate in [language, if applicable] and my adaptability to new environments will enable me to integrate smoothly into your team while respecting the cultural nuances of the region.</w:t>
      </w:r>
    </w:p>
    <w:bookmarkEnd w:id="22"/>
    <w:bookmarkStart w:id="23" w:name="why-senegal-dakar"/>
    <w:p>
      <w:pPr>
        <w:pStyle w:val="Heading2"/>
      </w:pPr>
      <w:r>
        <w:t xml:space="preserve">Why Senegal Dakar?</w:t>
      </w:r>
    </w:p>
    <w:p>
      <w:pPr>
        <w:pStyle w:val="FirstParagraph"/>
      </w:pPr>
      <w:r>
        <w:t xml:space="preserve">Senegal Dakar is a city rich in history, culture, and potential. Its strategic location in West Africa makes it a hub for innovation and collaboration. As an Occupational Therapist, I am inspired by the opportunity to work alongside local professionals who are committed to improving health equity and social inclusion. The challenges faced by communities here—such as limited access to specialized care or the impact of urbanization on mental health—require creative, compassionate solutions that I am eager to contribute to.</w:t>
      </w:r>
    </w:p>
    <w:p>
      <w:pPr>
        <w:pStyle w:val="BodyText"/>
      </w:pPr>
      <w:r>
        <w:t xml:space="preserve">My decision to apply for this position is rooted in a deep respect for Senegal’s cultural heritage and its people. I have always believed that healthcare must be rooted in understanding and respect for the community it serves. In Dakar, I see a chance to blend my professional expertise with a passion for making a tangible difference in the lives of individuals and families. Whether through direct patient care, advocacy, or education, I am ready to invest my energy and skills into this role.</w:t>
      </w:r>
    </w:p>
    <w:bookmarkEnd w:id="23"/>
    <w:bookmarkStart w:id="24" w:name="conclusion"/>
    <w:p>
      <w:pPr>
        <w:pStyle w:val="Heading2"/>
      </w:pPr>
      <w:r>
        <w:t xml:space="preserve">Conclusion</w:t>
      </w:r>
    </w:p>
    <w:p>
      <w:pPr>
        <w:pStyle w:val="FirstParagraph"/>
      </w:pPr>
      <w:r>
        <w:t xml:space="preserve">In summary, I am confident that my background as an Occupational Therapist, combined with my adaptability and commitment to community-driven care, makes me a strong candidate for this position in Senegal Dakar. I am excited about the opportunity to contribute to your organization’s mission and to grow alongside a team that values innovation, compassion, and cultural sensitivity.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Senegal Dakar</dc:title>
  <dc:creator/>
  <dc:language>en</dc:language>
  <cp:keywords/>
  <dcterms:created xsi:type="dcterms:W3CDTF">2026-07-23T11:35:25Z</dcterms:created>
  <dcterms:modified xsi:type="dcterms:W3CDTF">2026-07-23T11:35:25Z</dcterms:modified>
</cp:coreProperties>
</file>

<file path=docProps/custom.xml><?xml version="1.0" encoding="utf-8"?>
<Properties xmlns="http://schemas.openxmlformats.org/officeDocument/2006/custom-properties" xmlns:vt="http://schemas.openxmlformats.org/officeDocument/2006/docPropsVTypes"/>
</file>