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d5a14237a4dad2a2d99a604f9f3567e1142f688"/>
    <w:p>
      <w:pPr>
        <w:pStyle w:val="Heading1"/>
      </w:pPr>
      <w:r>
        <w:t xml:space="preserve">Cover Letter for Occupational Therapist Position in Tashkent, Uzbekistan</w:t>
      </w:r>
    </w:p>
    <w:p>
      <w:pPr>
        <w:pStyle w:val="FirstParagraph"/>
      </w:pPr>
      <w:r>
        <w:t xml:space="preserve">Dear [Hiring Manager's Name or "Recruitment Team"],</w:t>
      </w:r>
    </w:p>
    <w:p>
      <w:pPr>
        <w:pStyle w:val="BodyText"/>
      </w:pPr>
      <w:r>
        <w:t xml:space="preserve">I am writing to express my sincere interest in the Occupational Therapist position at your esteemed organization in Tashkent, Uzbekistan. As a dedicated and compassionate occupational therapist with over [X years] of experience, I am eager to contribute my skills and passion for improving the lives of individuals through meaningful engagement and therapeutic interventions. Tashkent, as a vibrant hub of culture, innovation, and healthcare advancement in Central Asia, represents an ideal setting for me to apply my expertise while embracing the unique challenges and opportunities that this dynamic region offers.</w:t>
      </w:r>
    </w:p>
    <w:p>
      <w:pPr>
        <w:pStyle w:val="BodyText"/>
      </w:pPr>
      <w:r>
        <w:t xml:space="preserve">My journey as an Occupational Therapist began with a deep commitment to understanding human potential and the intricate relationship between daily activities and overall well-being. I hold a [Bachelor’s/Master’s] degree in Occupational Therapy from [University Name], where I developed a strong foundation in clinical practice, patient-centered care, and evidence-based interventions. Throughout my career, I have worked with diverse populations, including children with developmental delays, adults recovering from injuries or neurological conditions, and elderly individuals seeking to maintain independence. These experiences have honed my ability to design personalized treatment plans that address physical, cognitive, and emotional needs while fostering a sense of autonomy and purpose.</w:t>
      </w:r>
    </w:p>
    <w:p>
      <w:pPr>
        <w:pStyle w:val="BodyText"/>
      </w:pPr>
      <w:r>
        <w:t xml:space="preserve">What sets me apart as an Occupational Therapist is my unwavering focus on holistic care and cultural sensitivity. I recognize that in Uzbekistan, where traditional values and community support systems play a vital role in healthcare, the integration of culturally responsive practices is essential. My training has equipped me with the tools to adapt therapeutic approaches to align with local customs, ensuring that patients feel respected and understood. For instance, I have previously collaborated with families and caregivers to create home-based interventions that reflect cultural norms while promoting functional independence. This adaptability is crucial in Tashkent, where the healthcare landscape is evolving rapidly, and there is a growing demand for professionals who can bridge global standards with local needs.</w:t>
      </w:r>
    </w:p>
    <w:p>
      <w:pPr>
        <w:pStyle w:val="BodyText"/>
      </w:pPr>
      <w:r>
        <w:t xml:space="preserve">One of my core strengths lies in my ability to assess complex patient scenarios and translate them into actionable strategies. Whether it involves modifying environments to enhance accessibility, teaching adaptive techniques for daily living, or supporting mental health through therapeutic activities, I approach each case with empathy and creativity. In Uzbekistan, where access to specialized rehabilitation services is expanding, my skills in [specific areas such as hand therapy, pediatric intervention, or geriatric care] would be particularly valuable. I am especially drawn to the opportunity to work within a multidisciplinary team in Tashkent, collaborating with physiotherapists, psychologists, and social workers to provide comprehensive care that addresses the multifaceted needs of patients.</w:t>
      </w:r>
    </w:p>
    <w:p>
      <w:pPr>
        <w:pStyle w:val="BodyText"/>
      </w:pPr>
      <w:r>
        <w:t xml:space="preserve">What excites me most about this role is the chance to contribute to the development of occupational therapy in Uzbekistan. While the field is gaining recognition, there remains a need for education, advocacy, and innovation in this area. I am passionate about sharing best practices from my experience abroad while learning from the rich traditions of Uzbek culture. For example, I have studied how traditional crafts and community-based activities can be integrated into therapeutic programs to enhance patient engagement and cultural relevance. This approach not only strengthens outcomes but also fosters a deeper connection between therapy and daily life in Tashkent.</w:t>
      </w:r>
    </w:p>
    <w:p>
      <w:pPr>
        <w:pStyle w:val="BodyText"/>
      </w:pPr>
      <w:r>
        <w:t xml:space="preserve">My motivation to work in Uzbekistan is further fueled by the country’s commitment to improving public health infrastructure and its vibrant, welcoming communities. Tashkent, with its blend of historical landmarks and modern amenities, offers a unique environment where professionals can thrive while contributing to meaningful change. I am particularly inspired by the initiatives underway to expand healthcare access in rural areas and support individuals with disabilities through inclusive policies. As an Occupational Therapist, I aim to play a role in these efforts by advocating for equitable care and empowering patients to participate fully in their communities.</w:t>
      </w:r>
    </w:p>
    <w:p>
      <w:pPr>
        <w:pStyle w:val="BodyText"/>
      </w:pPr>
      <w:r>
        <w:t xml:space="preserve">I am confident that my qualifications, including [mention specific certifications, e.g., "a certification in Neurological Rehabilitation" or "specialized training in pediatric occupational therapy"], align with the requirements of this position. I have also demonstrated a strong ability to work independently and collaboratively, manage time effectively, and communicate clearly with patients, families, and colleagues. My goal is to bring these attributes to your organization while continuously growing as a professional in Tashkent’s dynamic healthcare environment.</w:t>
      </w:r>
    </w:p>
    <w:p>
      <w:pPr>
        <w:pStyle w:val="BodyText"/>
      </w:pPr>
      <w:r>
        <w:t xml:space="preserve">Thank you for considering my application. I would be honored to discuss how my background and vision align with the mission of your organization. I am available at [your phone number] or [your email address] and am happy to accommodate an interview at your earliest convenience. I look forward to the opportunity to contribute to the advancement of occupational therapy in Tashkent, Uzbekistan, and make a lasting impact on the lives of those we 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Tashkent, Uzbekistan</dc:title>
  <dc:creator/>
  <dc:language>en</dc:language>
  <cp:keywords/>
  <dcterms:created xsi:type="dcterms:W3CDTF">2026-07-23T23:09:36Z</dcterms:created>
  <dcterms:modified xsi:type="dcterms:W3CDTF">2026-07-23T23:09:36Z</dcterms:modified>
</cp:coreProperties>
</file>

<file path=docProps/custom.xml><?xml version="1.0" encoding="utf-8"?>
<Properties xmlns="http://schemas.openxmlformats.org/officeDocument/2006/custom-properties" xmlns:vt="http://schemas.openxmlformats.org/officeDocument/2006/docPropsVTypes"/>
</file>