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As a dedicated and passionate Occupational Therapist with a strong commitment to improving the quality of life for individuals in need, I am excited to apply for the Occupational Therapist position at your esteemed organization in Venezuela Caracas. My academic background, clinical experience, and unwavering dedication to holistic patient care align perfectly with the values and mission of your institution. I am eager to contribute my skills and expertise to address the unique healthcare challenges faced by communities in Venezuela Caracas while fostering independence and well-being among patients of all ages.</w:t>
      </w:r>
    </w:p>
    <w:bookmarkStart w:id="20" w:name="professional-background"/>
    <w:p>
      <w:pPr>
        <w:pStyle w:val="Heading2"/>
      </w:pPr>
      <w:r>
        <w:t xml:space="preserve">Professional Background</w:t>
      </w:r>
    </w:p>
    <w:p>
      <w:pPr>
        <w:pStyle w:val="FirstParagraph"/>
      </w:pPr>
      <w:r>
        <w:t xml:space="preserve">I hold a Master’s Degree in Occupational Therapy from [University Name], where I developed a deep understanding of the therapeutic role of occupational therapy in enabling individuals to engage in meaningful activities. My clinical training included rotations in diverse settings, such as hospitals, rehabilitation centers, and community health programs, which equipped me with the adaptability and problem-solving skills necessary to thrive in dynamic environments. Throughout my career, I have worked with patients recovering from physical injuries, managing chronic conditions, and overcoming developmental challenges—each experience reinforcing my belief in the transformative power of occupational therapy.</w:t>
      </w:r>
    </w:p>
    <w:p>
      <w:pPr>
        <w:pStyle w:val="BodyText"/>
      </w:pPr>
      <w:r>
        <w:t xml:space="preserve">As an Occupational Therapist, I specialize in creating personalized intervention plans that address the physical, cognitive, and emotional needs of my clients. Whether working with pediatric patients to enhance motor skills or supporting elderly individuals in maintaining daily living activities, I prioritize patient-centered care that empowers individuals to achieve their goals. My experience has also highlighted the importance of cultural sensitivity and resilience—qualities that are especially critical in a country like Venezuela Caracas, where resource limitations and socio-economic challenges often require creative solutions to deliver effective care.</w:t>
      </w:r>
    </w:p>
    <w:bookmarkEnd w:id="20"/>
    <w:bookmarkStart w:id="21" w:name="X90365752e93d249a32d5b2fa13f711c3944836c"/>
    <w:p>
      <w:pPr>
        <w:pStyle w:val="Heading2"/>
      </w:pPr>
      <w:r>
        <w:t xml:space="preserve">Understanding of Venezuela Caracas Context</w:t>
      </w:r>
    </w:p>
    <w:p>
      <w:pPr>
        <w:pStyle w:val="FirstParagraph"/>
      </w:pPr>
      <w:r>
        <w:t xml:space="preserve">Venezuela Caracas presents a unique healthcare landscape marked by both challenges and opportunities. As an Occupational Therapist, I recognize the need for adaptive strategies to support patients in this environment. The ongoing economic and political situation has led to increased demand for accessible, community-based healthcare services, particularly in underserved areas. My background in working with limited resources and my ability to collaborate with multidisciplinary teams have prepared me to contribute meaningfully to your organization’s mission.</w:t>
      </w:r>
    </w:p>
    <w:p>
      <w:pPr>
        <w:pStyle w:val="BodyText"/>
      </w:pPr>
      <w:r>
        <w:t xml:space="preserve">Caracas, as the capital city, is a hub of cultural diversity and innovation. I am deeply inspired by the resilience of its people and their determination to overcome adversity. As an Occupational Therapist, I am committed to understanding the specific needs of Caracas residents—whether through advocating for inclusive healthcare policies or developing programs that address gaps in service delivery. My goal is to leverage my skills to support patients in reclaiming their independence and participating fully in their communities.</w:t>
      </w:r>
    </w:p>
    <w:bookmarkEnd w:id="21"/>
    <w:bookmarkStart w:id="22" w:name="key-competencies-and-achievements"/>
    <w:p>
      <w:pPr>
        <w:pStyle w:val="Heading2"/>
      </w:pPr>
      <w:r>
        <w:t xml:space="preserve">Key Competencies and Achievements</w:t>
      </w:r>
    </w:p>
    <w:p>
      <w:pPr>
        <w:pStyle w:val="FirstParagraph"/>
      </w:pPr>
      <w:r>
        <w:t xml:space="preserve">Throughout my career, I have consistently demonstrated a strong work ethic, empathy, and a commitment to lifelong learning. Some of my notable achievements include:</w:t>
      </w:r>
    </w:p>
    <w:p>
      <w:pPr>
        <w:numPr>
          <w:ilvl w:val="0"/>
          <w:numId w:val="1001"/>
        </w:numPr>
        <w:pStyle w:val="Compact"/>
      </w:pPr>
      <w:r>
        <w:rPr>
          <w:bCs/>
          <w:b/>
        </w:rPr>
        <w:t xml:space="preserve">Patient Empowerment:</w:t>
      </w:r>
      <w:r>
        <w:t xml:space="preserve"> </w:t>
      </w:r>
      <w:r>
        <w:t xml:space="preserve">Developed a community-based program in [Previous Location] that provided occupational therapy services to over 200 individuals with disabilities, significantly improving their ability to perform daily tasks and engage in social activities.</w:t>
      </w:r>
    </w:p>
    <w:p>
      <w:pPr>
        <w:numPr>
          <w:ilvl w:val="0"/>
          <w:numId w:val="1001"/>
        </w:numPr>
        <w:pStyle w:val="Compact"/>
      </w:pPr>
      <w:r>
        <w:rPr>
          <w:bCs/>
          <w:b/>
        </w:rPr>
        <w:t xml:space="preserve">Clinical Excellence:</w:t>
      </w:r>
      <w:r>
        <w:t xml:space="preserve"> </w:t>
      </w:r>
      <w:r>
        <w:t xml:space="preserve">Recognized for my ability to design innovative interventions that address complex patient needs, such as using technology and low-cost tools to enhance therapy outcomes in resource-constrained settings.</w:t>
      </w:r>
    </w:p>
    <w:p>
      <w:pPr>
        <w:numPr>
          <w:ilvl w:val="0"/>
          <w:numId w:val="1001"/>
        </w:numPr>
        <w:pStyle w:val="Compact"/>
      </w:pPr>
      <w:r>
        <w:rPr>
          <w:bCs/>
          <w:b/>
        </w:rPr>
        <w:t xml:space="preserve">Collaboration:</w:t>
      </w:r>
      <w:r>
        <w:t xml:space="preserve"> </w:t>
      </w:r>
      <w:r>
        <w:t xml:space="preserve">Partnered with local NGOs and healthcare providers in [Previous Location] to expand access to occupational therapy services, fostering partnerships that continue to benefit underserved populations.</w:t>
      </w:r>
    </w:p>
    <w:p>
      <w:pPr>
        <w:pStyle w:val="FirstParagraph"/>
      </w:pPr>
      <w:r>
        <w:t xml:space="preserve">These experiences have honed my ability to work effectively under pressure, communicate clearly with patients and colleagues, and remain flexible in the face of evolving challenges. I am particularly drawn to the opportunity of contributing my skills in Venezuela Caracas, where the demand for compassionate, skilled Occupational Therapists is critical.</w:t>
      </w:r>
    </w:p>
    <w:bookmarkEnd w:id="22"/>
    <w:bookmarkStart w:id="23" w:name="why-venezuela-caracas"/>
    <w:p>
      <w:pPr>
        <w:pStyle w:val="Heading2"/>
      </w:pPr>
      <w:r>
        <w:t xml:space="preserve">Why Venezuela Caracas?</w:t>
      </w:r>
    </w:p>
    <w:p>
      <w:pPr>
        <w:pStyle w:val="FirstParagraph"/>
      </w:pPr>
      <w:r>
        <w:t xml:space="preserve">Venezuela Caracas represents a vital opportunity to make a lasting impact on individuals and communities. As an Occupational Therapist, I am motivated by the chance to work in a region where my expertise can address pressing healthcare needs while aligning with my personal values of service and equity. The cultural richness of Caracas, combined with its growing emphasis on public health initiatives, offers an ideal environment for me to contribute meaningfully to patient care and community development.</w:t>
      </w:r>
    </w:p>
    <w:p>
      <w:pPr>
        <w:pStyle w:val="BodyText"/>
      </w:pPr>
      <w:r>
        <w:t xml:space="preserve">I am particularly interested in supporting programs that focus on rehabilitation, mental health, and disability inclusion—areas that are increasingly relevant in Venezuela’s current healthcare context. My experience in designing culturally responsive interventions ensures that I can provide care tailored to the unique needs of Caracas residents. I am confident that my skills, combined with the resources of your organization, will create a positive ripple effect for patients and their families.</w:t>
      </w:r>
    </w:p>
    <w:bookmarkEnd w:id="23"/>
    <w:bookmarkStart w:id="24" w:name="conclusion"/>
    <w:p>
      <w:pPr>
        <w:pStyle w:val="Heading2"/>
      </w:pPr>
      <w:r>
        <w:t xml:space="preserve">Conclusion</w:t>
      </w:r>
    </w:p>
    <w:p>
      <w:pPr>
        <w:pStyle w:val="FirstParagraph"/>
      </w:pPr>
      <w:r>
        <w:t xml:space="preserve">In closing, I would like to express my enthusiasm for the opportunity to join your team as an Occupational Therapist in Venezuela Caracas. I am eager to bring my clinical expertise, cultural awareness, and passion for patient-centered care to your organization. Thank you for considering my application. I look forward to the possibility of discussing how I can contribute to your mission and support the well-being of individuals in Caracas.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Venezuela Caracas</dc:title>
  <dc:creator/>
  <dc:language>en</dc:language>
  <cp:keywords/>
  <dcterms:created xsi:type="dcterms:W3CDTF">2026-07-23T19:44:01Z</dcterms:created>
  <dcterms:modified xsi:type="dcterms:W3CDTF">2026-07-23T19:44:01Z</dcterms:modified>
</cp:coreProperties>
</file>

<file path=docProps/custom.xml><?xml version="1.0" encoding="utf-8"?>
<Properties xmlns="http://schemas.openxmlformats.org/officeDocument/2006/custom-properties" xmlns:vt="http://schemas.openxmlformats.org/officeDocument/2006/docPropsVTypes"/>
</file>