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Japan</w:t>
      </w:r>
      <w:r>
        <w:t xml:space="preserve"> </w:t>
      </w:r>
      <w:r>
        <w:t xml:space="preserve">Osaka</w:t>
      </w:r>
    </w:p>
    <w:bookmarkStart w:id="25" w:name="X85986eb2e29582be1a57df1c678a5ec9662c46a"/>
    <w:p>
      <w:pPr>
        <w:pStyle w:val="Heading1"/>
      </w:pPr>
      <w:r>
        <w:t xml:space="preserve">COVER LETTER FOR OCEANOGRAPHER POSITION IN JAPAN OSAKA</w:t>
      </w:r>
    </w:p>
    <w:p>
      <w:pPr>
        <w:pStyle w:val="FirstParagraph"/>
      </w:pPr>
      <w:r>
        <w:rPr>
          <w:bCs/>
          <w:b/>
        </w:rPr>
        <w:t xml:space="preserve">Your Name</w:t>
      </w:r>
      <w:r>
        <w:br/>
      </w:r>
      <w:r>
        <w:t xml:space="preserve">123 Marine Research Street</w:t>
      </w:r>
      <w:r>
        <w:br/>
      </w:r>
      <w:r>
        <w:t xml:space="preserve">Osaka, Japan</w:t>
      </w:r>
      <w:r>
        <w:br/>
      </w:r>
      <w:r>
        <w:t xml:space="preserve">+81-90-1234-5678</w:t>
      </w:r>
      <w:r>
        <w:br/>
      </w:r>
      <w:r>
        <w:t xml:space="preserve">email@example.com</w:t>
      </w:r>
      <w:r>
        <w:br/>
      </w:r>
      <w:r>
        <w:t xml:space="preserve">www.researchportfolio.com</w:t>
      </w:r>
    </w:p>
    <w:p>
      <w:pPr>
        <w:pStyle w:val="BodyText"/>
      </w:pPr>
      <w:r>
        <w:t xml:space="preserve">April 5, 2024</w:t>
      </w:r>
    </w:p>
    <w:p>
      <w:pPr>
        <w:pStyle w:val="BodyText"/>
      </w:pPr>
      <w:r>
        <w:rPr>
          <w:bCs/>
          <w:b/>
        </w:rPr>
        <w:t xml:space="preserve">Hiring Manager</w:t>
      </w:r>
      <w:r>
        <w:br/>
      </w:r>
      <w:r>
        <w:t xml:space="preserve">Department of Marine Science and Environmental Research</w:t>
      </w:r>
      <w:r>
        <w:br/>
      </w:r>
      <w:r>
        <w:t xml:space="preserve">Osaka University</w:t>
      </w:r>
      <w:r>
        <w:br/>
      </w:r>
      <w:r>
        <w:t xml:space="preserve">1-30-1 Kita, Suita City</w:t>
      </w:r>
      <w:r>
        <w:br/>
      </w:r>
      <w:r>
        <w:t xml:space="preserve">Osaka, Japan</w:t>
      </w:r>
    </w:p>
    <w:bookmarkStart w:id="24" w:name="dear-hiring-committee"/>
    <w:p>
      <w:pPr>
        <w:pStyle w:val="Heading2"/>
      </w:pPr>
      <w:r>
        <w:t xml:space="preserve">Dear Hiring Committee,</w:t>
      </w:r>
    </w:p>
    <w:p>
      <w:pPr>
        <w:pStyle w:val="FirstParagraph"/>
      </w:pPr>
      <w:r>
        <w:t xml:space="preserve">I am writing to express my enthusiastic interest in the Oceanographer position at Osaka University, a prestigious institution renowned for its cutting-edge research and commitment to marine science. As a dedicated oceanographer with over eight years of experience in coastal ecosystems, climate change mitigation, and marine biodiversity conservation, I am eager to contribute my expertise to the vibrant scientific community in Japan Osaka. This opportunity aligns perfectly with my professional goals and passion for advancing global oceanographic knowledge while addressing the unique environmental challenges facing this region.</w:t>
      </w:r>
    </w:p>
    <w:bookmarkStart w:id="20" w:name="professional-background-and-expertise"/>
    <w:p>
      <w:pPr>
        <w:pStyle w:val="Heading3"/>
      </w:pPr>
      <w:r>
        <w:t xml:space="preserve">Professional Background and Expertise</w:t>
      </w:r>
    </w:p>
    <w:p>
      <w:pPr>
        <w:pStyle w:val="FirstParagraph"/>
      </w:pPr>
      <w:r>
        <w:t xml:space="preserve">My academic journey began with a Bachelor of Science in Environmental Science from the University of California, followed by a Master’s and Ph.D. in Oceanography from the Woods Hole Oceanographic Institution. Throughout my career, I have focused on understanding the interplay between human activities and marine ecosystems, particularly in coastal zones where urbanization and industrial growth intersect with fragile habitats. My research has been published in leading journals such as *Nature Climate Change* and *Journal of Marine Systems*, with a particular emphasis on the impacts of microplastics and ocean acidification on marine life.</w:t>
      </w:r>
    </w:p>
    <w:p>
      <w:pPr>
        <w:pStyle w:val="BodyText"/>
      </w:pPr>
      <w:r>
        <w:t xml:space="preserve">One of my most notable projects, conducted in collaboration with the National Oceanic and Atmospheric Administration (NOAA), involved developing predictive models to assess the effects of rising sea temperatures on coral reef ecosystems. This work not only earned me a prestigious award from the American Geophysical Union but also underscored the importance of interdisciplinary approaches in oceanography. My technical skills include advanced data analysis using Python and R, remote sensing technologies, and fieldwork in diverse marine environments—from Arctic ice shelves to tropical atolls.</w:t>
      </w:r>
    </w:p>
    <w:bookmarkEnd w:id="20"/>
    <w:bookmarkStart w:id="21" w:name="why-japan-osaka"/>
    <w:p>
      <w:pPr>
        <w:pStyle w:val="Heading3"/>
      </w:pPr>
      <w:r>
        <w:t xml:space="preserve">Why Japan Osaka?</w:t>
      </w:r>
    </w:p>
    <w:p>
      <w:pPr>
        <w:pStyle w:val="FirstParagraph"/>
      </w:pPr>
      <w:r>
        <w:t xml:space="preserve">The decision to seek opportunities in Japan Osaka is deeply rooted in my admiration for the region’s unique marine environment and its pivotal role in global oceanic systems. As a city with a rich maritime history and a modern commitment to sustainability, Osaka offers an ideal backdrop for innovative oceanographic research. The Seto Inland Sea, with its intricate network of islands and estuaries, serves as a living laboratory for studying ecological resilience in the face of climate change. Additionally, Osaka’s proximity to the Pacific Ocean provides access to dynamic marine currents that are critical to understanding broader climatic patterns.</w:t>
      </w:r>
    </w:p>
    <w:p>
      <w:pPr>
        <w:pStyle w:val="BodyText"/>
      </w:pPr>
      <w:r>
        <w:t xml:space="preserve">Furthermore, Japan’s emphasis on technological innovation and environmental stewardship resonates with my professional values. The country’s advancements in renewable energy, waste management, and marine conservation have set a global benchmark. I am particularly inspired by Osaka’s initiatives to restore its coastal ecosystems through community-driven projects and partnerships with academic institutions. As an oceanographer, I am eager to contribute to these efforts by leveraging my expertise in marine data analysis and habitat restoration strategies.</w:t>
      </w:r>
    </w:p>
    <w:bookmarkEnd w:id="21"/>
    <w:bookmarkStart w:id="22" w:name="Xc0e3be5fce9e1de7e362b255ac3dd9c37e037f0"/>
    <w:p>
      <w:pPr>
        <w:pStyle w:val="Heading3"/>
      </w:pPr>
      <w:r>
        <w:t xml:space="preserve">Commitment to Collaboration and Cultural Exchange</w:t>
      </w:r>
    </w:p>
    <w:p>
      <w:pPr>
        <w:pStyle w:val="FirstParagraph"/>
      </w:pPr>
      <w:r>
        <w:t xml:space="preserve">Beyond technical skills, I bring a strong commitment to collaboration and cross-cultural dialogue. During my time at Woods Hole, I collaborated with Japanese researchers on a project examining the impact of typhoons on sediment transport in the Sea of Japan. This experience not only deepened my understanding of regional oceanographic challenges but also highlighted the importance of fostering international partnerships to tackle global issues. My ability to communicate effectively in both English and Japanese, along with my cultural sensitivity, enables me to work seamlessly within diverse teams and engage with local communities.</w:t>
      </w:r>
    </w:p>
    <w:p>
      <w:pPr>
        <w:pStyle w:val="BodyText"/>
      </w:pPr>
      <w:r>
        <w:t xml:space="preserve">Living and working in Osaka would allow me to immerse myself in the city’s dynamic culture while contributing to its scientific objectives. I am particularly interested in exploring how traditional Japanese practices, such as sustainable fishing and marine agriculture, can inform modern conservation strategies. By bridging the gap between ancient wisdom and contemporary science, I aim to support initiatives that promote ecological balance and socioeconomic resilience in coastal areas.</w:t>
      </w:r>
    </w:p>
    <w:bookmarkEnd w:id="22"/>
    <w:bookmarkStart w:id="23" w:name="conclusion"/>
    <w:p>
      <w:pPr>
        <w:pStyle w:val="Heading3"/>
      </w:pPr>
      <w:r>
        <w:t xml:space="preserve">Conclusion</w:t>
      </w:r>
    </w:p>
    <w:p>
      <w:pPr>
        <w:pStyle w:val="FirstParagraph"/>
      </w:pPr>
      <w:r>
        <w:t xml:space="preserve">In conclusion, I am confident that my background as an oceanographer, combined with my passion for Japan’s marine environments, makes me a strong candidate for this position. I am excited about the prospect of joining Osaka University’s research teams and contributing to groundbreaking work that addresses the pressing challenges of our time. I would be honored to discuss how my skills and vision align with your organization’s mission.</w:t>
      </w:r>
    </w:p>
    <w:p>
      <w:pPr>
        <w:pStyle w:val="BodyText"/>
      </w:pPr>
      <w:r>
        <w:t xml:space="preserve">Thank you for considering my application. I look forward to the opportunity to contribute to the future of oceanography in Japan Osaka.</w:t>
      </w:r>
    </w:p>
    <w:p>
      <w:pPr>
        <w:pStyle w:val="BodyText"/>
      </w:pPr>
      <w:r>
        <w:t xml:space="preserve">Sincerely,</w:t>
      </w:r>
      <w:r>
        <w:br/>
      </w:r>
      <w:r>
        <w:rPr>
          <w:bCs/>
          <w:b/>
        </w:rPr>
        <w:t xml:space="preserve">Your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Japan Osaka</dc:title>
  <dc:creator/>
  <dc:language>en</dc:language>
  <cp:keywords/>
  <dcterms:created xsi:type="dcterms:W3CDTF">2026-07-21T04:53:34Z</dcterms:created>
  <dcterms:modified xsi:type="dcterms:W3CDTF">2026-07-21T04:53:34Z</dcterms:modified>
</cp:coreProperties>
</file>

<file path=docProps/custom.xml><?xml version="1.0" encoding="utf-8"?>
<Properties xmlns="http://schemas.openxmlformats.org/officeDocument/2006/custom-properties" xmlns:vt="http://schemas.openxmlformats.org/officeDocument/2006/docPropsVTypes"/>
</file>