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bookmarkEnd w:id="20"/>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p>
      <w:pPr>
        <w:pStyle w:val="BodyText"/>
      </w:pPr>
      <w:r>
        <w:t xml:space="preserve">[Recipient's Name]</w:t>
      </w:r>
    </w:p>
    <w:p>
      <w:pPr>
        <w:pStyle w:val="BodyText"/>
      </w:pPr>
      <w:r>
        <w:t xml:space="preserve">[Hospital or Institution Name]</w:t>
      </w:r>
    </w:p>
    <w:p>
      <w:pPr>
        <w:pStyle w:val="BodyText"/>
      </w:pPr>
      <w:r>
        <w:t xml:space="preserve">[Institution Address]</w:t>
      </w:r>
    </w:p>
    <w:p>
      <w:pPr>
        <w:pStyle w:val="BodyText"/>
      </w:pPr>
      <w:r>
        <w:t xml:space="preserve">Dhaka, Bangladesh</w:t>
      </w:r>
    </w:p>
    <w:bookmarkStart w:id="21" w:name="Xa985c849491b12a9eaa1b18fae99d5ab36dabad"/>
    <w:p>
      <w:pPr>
        <w:pStyle w:val="Heading2"/>
      </w:pPr>
      <w:r>
        <w:t xml:space="preserve">Dear [Recipient's Name or "Selection Committee"],</w:t>
      </w:r>
    </w:p>
    <w:bookmarkEnd w:id="21"/>
    <w:p>
      <w:pPr>
        <w:pStyle w:val="FirstParagraph"/>
      </w:pPr>
      <w:r>
        <w:t xml:space="preserve">I am writing to express my enthusiastic interest in the Ophthalmologist position at [Hospital or Institution Name] in Bangladesh Dhaka. As a dedicated and skilled ophthalmologist with extensive experience in comprehensive eye care, I am eager to contribute my expertise to address the critical healthcare needs of this vibrant city. This Cover Letter outlines my qualifications, passion for ophthalmology, and commitment to advancing eye health in Bangladesh Dhaka.</w:t>
      </w:r>
    </w:p>
    <w:bookmarkStart w:id="22" w:name="professional-background-and-expertise"/>
    <w:p>
      <w:pPr>
        <w:pStyle w:val="Heading2"/>
      </w:pPr>
      <w:r>
        <w:t xml:space="preserve">Professional Background and Expertise</w:t>
      </w:r>
    </w:p>
    <w:p>
      <w:pPr>
        <w:pStyle w:val="FirstParagraph"/>
      </w:pPr>
      <w:r>
        <w:t xml:space="preserve">With [X years] of experience in ophthalmology, I have developed a robust foundation in diagnosing and treating a wide range of eye conditions, from common refractive errors to complex ocular diseases. My training at [Medical School/Training Institution] equipped me with advanced knowledge in surgical techniques, including cataract extraction, glaucoma management, and corneal transplants. I have also completed specialized fellowships in [specific area, e.g., pediatric ophthalmology or retinal surgery], which further enhanced my ability to provide precision care to diverse patient populations.</w:t>
      </w:r>
    </w:p>
    <w:p>
      <w:pPr>
        <w:pStyle w:val="BodyText"/>
      </w:pPr>
      <w:r>
        <w:t xml:space="preserve">Throughout my career, I have worked in both public and private healthcare settings, including [Previous Hospitals/Clinics]. These experiences allowed me to refine my clinical skills while addressing the unique challenges of resource-limited environments. In Bangladesh Dhaka, where access to specialized eye care remains a pressing issue, I am particularly motivated to apply my expertise to improve patient outcomes and reduce preventable blindness.</w:t>
      </w:r>
    </w:p>
    <w:bookmarkEnd w:id="22"/>
    <w:bookmarkStart w:id="23" w:name="X8f26e17a384543c3238225bbb5304210f421495"/>
    <w:p>
      <w:pPr>
        <w:pStyle w:val="Heading2"/>
      </w:pPr>
      <w:r>
        <w:t xml:space="preserve">Commitment to Community and Cultural Sensitivity</w:t>
      </w:r>
    </w:p>
    <w:p>
      <w:pPr>
        <w:pStyle w:val="FirstParagraph"/>
      </w:pPr>
      <w:r>
        <w:t xml:space="preserve">Bangladesh Dhaka is a city of immense cultural richness and diversity, yet it faces significant barriers to equitable healthcare. As an Ophthalmologist, I understand the importance of culturally sensitive care that respects patients’ values while delivering evidence-based treatments. My work in [previous location or project] involved collaborating with local communities to raise awareness about eye health, emphasizing preventive measures such as regular screenings and hygiene education. This experience has deepened my understanding of the social determinants of health and reinforced my dedication to serving underserved populations.</w:t>
      </w:r>
    </w:p>
    <w:p>
      <w:pPr>
        <w:pStyle w:val="BodyText"/>
      </w:pPr>
      <w:r>
        <w:t xml:space="preserve">In Bangladesh Dhaka, I aim to build trust through transparent communication and patient-centered care. By leveraging telemedicine platforms and mobile clinics, I plan to extend my reach to remote areas where access to ophthalmic services is limited. This approach aligns with the global goal of universal eye health and reflects my belief that every individual deserves the right to clear vision.</w:t>
      </w:r>
    </w:p>
    <w:bookmarkEnd w:id="23"/>
    <w:bookmarkStart w:id="24" w:name="research-innovation-and-collaboration"/>
    <w:p>
      <w:pPr>
        <w:pStyle w:val="Heading2"/>
      </w:pPr>
      <w:r>
        <w:t xml:space="preserve">Research, Innovation, and Collaboration</w:t>
      </w:r>
    </w:p>
    <w:p>
      <w:pPr>
        <w:pStyle w:val="FirstParagraph"/>
      </w:pPr>
      <w:r>
        <w:t xml:space="preserve">As an Ophthalmologist, I am committed to continuous learning and innovation. My research on [specific topic, e.g., diabetic retinopathy or age-related macular degeneration] has been published in reputable journals such as [Journal Names], contributing to the global discourse on eye health. In Bangladesh Dhaka, I envision collaborating with local universities and NGOs to conduct studies on prevalent ocular conditions and develop region-specific treatment protocols.</w:t>
      </w:r>
    </w:p>
    <w:p>
      <w:pPr>
        <w:pStyle w:val="BodyText"/>
      </w:pPr>
      <w:r>
        <w:t xml:space="preserve">Furthermore, I am passionate about mentoring young medical professionals. By sharing my knowledge through workshops and training programs, I hope to empower the next generation of ophthalmologists in Bangladesh Dhaka. This commitment to education ensures sustainable progress in addressing the city’s eye care challenges.</w:t>
      </w:r>
    </w:p>
    <w:bookmarkEnd w:id="24"/>
    <w:bookmarkStart w:id="25" w:name="why-bangladesh-dhaka"/>
    <w:p>
      <w:pPr>
        <w:pStyle w:val="Heading2"/>
      </w:pPr>
      <w:r>
        <w:t xml:space="preserve">Why Bangladesh Dhaka?</w:t>
      </w:r>
    </w:p>
    <w:p>
      <w:pPr>
        <w:pStyle w:val="FirstParagraph"/>
      </w:pPr>
      <w:r>
        <w:t xml:space="preserve">The opportunity to serve as an Ophthalmologist in Bangladesh Dhaka is deeply meaningful to me. This dynamic city, with its growing population and evolving healthcare landscape, presents a unique chance to make a lasting impact. I am particularly inspired by the government’s initiatives to expand healthcare access, such as [specific program or policy], and I am eager to contribute my skills toward these goals.</w:t>
      </w:r>
    </w:p>
    <w:p>
      <w:pPr>
        <w:pStyle w:val="BodyText"/>
      </w:pPr>
      <w:r>
        <w:t xml:space="preserve">Bangladesh Dhaka is also home to a wealth of cultural and historical landmarks, which I hope to experience while building a career here. My adaptability and openness to new experiences make me well-suited for this role, where I can blend professional excellence with personal growth.</w:t>
      </w:r>
    </w:p>
    <w:bookmarkEnd w:id="25"/>
    <w:bookmarkStart w:id="26" w:name="conclusion"/>
    <w:p>
      <w:pPr>
        <w:pStyle w:val="Heading2"/>
      </w:pPr>
      <w:r>
        <w:t xml:space="preserve">Conclusion</w:t>
      </w:r>
    </w:p>
    <w:p>
      <w:pPr>
        <w:pStyle w:val="FirstParagraph"/>
      </w:pPr>
      <w:r>
        <w:t xml:space="preserve">In conclusion, I am confident that my qualifications as an Ophthalmologist, combined with my dedication to improving eye health in Bangladesh Dhaka, make me a strong candidate for this position. I am eager to bring my clinical expertise, innovative mindset, and passion for patient care to [Hospital or Institution Name]. Together, we can work toward a future where every individual in Bangladesh Dhaka has access to quality eye care.</w:t>
      </w:r>
    </w:p>
    <w:p>
      <w:pPr>
        <w:pStyle w:val="BodyText"/>
      </w:pPr>
      <w:r>
        <w:t xml:space="preserve">Thank you for considering my application. I would welcome the opportunity to discuss how my background and vision align with the goals of your institution. Please feel free to contact me at [Phone Number] or [Email Address] at your earliest convenience.</w:t>
      </w:r>
    </w:p>
    <w:bookmarkEnd w:id="26"/>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Bangladesh Dhaka</dc:title>
  <dc:creator/>
  <dc:language>en</dc:language>
  <cp:keywords/>
  <dcterms:created xsi:type="dcterms:W3CDTF">2026-07-24T03:45:45Z</dcterms:created>
  <dcterms:modified xsi:type="dcterms:W3CDTF">2026-07-24T03:45:45Z</dcterms:modified>
</cp:coreProperties>
</file>

<file path=docProps/custom.xml><?xml version="1.0" encoding="utf-8"?>
<Properties xmlns="http://schemas.openxmlformats.org/officeDocument/2006/custom-properties" xmlns:vt="http://schemas.openxmlformats.org/officeDocument/2006/docPropsVTypes"/>
</file>