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Canada</w:t>
      </w:r>
      <w:r>
        <w:t xml:space="preserve"> </w:t>
      </w:r>
      <w:r>
        <w:t xml:space="preserve">Montreal</w:t>
      </w:r>
    </w:p>
    <w:bookmarkStart w:id="25" w:name="X016ee124bd06e690077043068f1421f9d52c524"/>
    <w:p>
      <w:pPr>
        <w:pStyle w:val="Heading1"/>
      </w:pPr>
      <w:r>
        <w:t xml:space="preserve">Cover Letter for Ophthalmologist Position in Canada Montreal</w:t>
      </w:r>
    </w:p>
    <w:p>
      <w:pPr>
        <w:pStyle w:val="FirstParagraph"/>
      </w:pPr>
      <w:r>
        <w:t xml:space="preserve">Dear [Hiring Manager's Name],</w:t>
      </w:r>
    </w:p>
    <w:p>
      <w:pPr>
        <w:pStyle w:val="BodyText"/>
      </w:pPr>
      <w:r>
        <w:t xml:space="preserve">I am writing this cover letter to express my sincere interest in the Ophthalmologist position at [Clinic/Hospital Name] in Canada Montreal. As a dedicated and skilled ophthalmologist with a passion for delivering exceptional eye care, I am eager to contribute my expertise to your esteemed institution. Canada Montreal, with its vibrant multicultural community and advanced healthcare infrastructure, represents an ideal environment for me to continue my career while supporting the health needs of diverse populations.</w:t>
      </w:r>
    </w:p>
    <w:p>
      <w:pPr>
        <w:pStyle w:val="BodyText"/>
      </w:pPr>
      <w:r>
        <w:t xml:space="preserve">With over [X years] of experience in ophthalmology, I have developed a strong foundation in diagnosing and treating a wide range of eye conditions, from routine vision correction to complex surgical procedures. My training includes [specific details: e.g., "a residency at [Medical School/Residency Program]" and "fellowship in corneal surgery"]. Throughout my career, I have focused on combining technical excellence with compassionate patient care, ensuring that each individual receives personalized attention tailored to their unique needs. This commitment aligns seamlessly with the values of [Clinic/Hospital Name], which I understand prioritizes both clinical precision and community-centered healthcare.</w:t>
      </w:r>
    </w:p>
    <w:bookmarkStart w:id="20" w:name="professional-expertise-in-ophthalmology"/>
    <w:p>
      <w:pPr>
        <w:pStyle w:val="Heading2"/>
      </w:pPr>
      <w:r>
        <w:t xml:space="preserve">Professional Expertise in Ophthalmology</w:t>
      </w:r>
    </w:p>
    <w:p>
      <w:pPr>
        <w:pStyle w:val="FirstParagraph"/>
      </w:pPr>
      <w:r>
        <w:t xml:space="preserve">As an Ophthalmologist, my work has spanned multiple facets of eye care, including comprehensive eye exams, refractive surgery, cataract management, and the treatment of chronic conditions such as glaucoma and diabetic retinopathy. I have also been involved in advancing patient outcomes through research and innovation. For instance, during my tenure at [Previous Institution], I collaborated on a study exploring the efficacy of new diagnostic tools for early detection of macular degeneration, which was later published in a peer-reviewed journal. This experience underscored my ability to integrate cutting-edge knowledge into clinical practice while maintaining a focus on patient safety and satisfaction.</w:t>
      </w:r>
    </w:p>
    <w:p>
      <w:pPr>
        <w:pStyle w:val="BodyText"/>
      </w:pPr>
      <w:r>
        <w:t xml:space="preserve">One of my core strengths is my ability to communicate complex medical information in an accessible and reassuring manner. In Canada Montreal, where patients come from diverse cultural and linguistic backgrounds, this skill is particularly valuable. I am fluent in [languages, e.g., "English and French"], which enables me to connect with a broader patient base and ensure clear, effective care. Additionally, my experience working in multicultural settings has taught me the importance of cultural sensitivity and adaptability—qualities that are essential for thriving in Montreal’s dynamic healthcare landscape.</w:t>
      </w:r>
    </w:p>
    <w:bookmarkEnd w:id="20"/>
    <w:bookmarkStart w:id="21" w:name="why-canada-montreal"/>
    <w:p>
      <w:pPr>
        <w:pStyle w:val="Heading2"/>
      </w:pPr>
      <w:r>
        <w:t xml:space="preserve">Why Canada Montreal?</w:t>
      </w:r>
    </w:p>
    <w:p>
      <w:pPr>
        <w:pStyle w:val="FirstParagraph"/>
      </w:pPr>
      <w:r>
        <w:t xml:space="preserve">The decision to pursue opportunities in Canada Montreal is driven by both professional and personal considerations. Canada’s healthcare system, renowned for its accessibility and high standards, provides an ideal framework for delivering quality care. I am particularly drawn to the collaborative nature of medical practice in Montreal, where interdisciplinary teams work together to address complex health challenges. I am confident that my skills as an Ophthalmologist would complement the mission of [Clinic/Hospital Name] to provide holistic, patient-centered care.</w:t>
      </w:r>
    </w:p>
    <w:p>
      <w:pPr>
        <w:pStyle w:val="BodyText"/>
      </w:pPr>
      <w:r>
        <w:t xml:space="preserve">Montreal itself offers a unique blend of cultural richness and professional opportunities. The city’s diverse population, including significant communities of French-speaking residents and international immigrants, presents a dynamic environment for an Ophthalmologist to grow. I am keen to contribute my expertise to initiatives that address eye health disparities within underserved communities, such as those in low-income neighborhoods or areas with limited access to specialized care. Additionally, Montreal’s thriving medical research institutions provide avenues for continued learning and innovation, which I view as critical for staying at the forefront of ophthalmology.</w:t>
      </w:r>
    </w:p>
    <w:bookmarkEnd w:id="21"/>
    <w:bookmarkStart w:id="22" w:name="Xa7a024066db726b5d2f2e0cfd28efafb9de68e3"/>
    <w:p>
      <w:pPr>
        <w:pStyle w:val="Heading2"/>
      </w:pPr>
      <w:r>
        <w:t xml:space="preserve">Adaptability and Commitment to Canadian Standards</w:t>
      </w:r>
    </w:p>
    <w:p>
      <w:pPr>
        <w:pStyle w:val="FirstParagraph"/>
      </w:pPr>
      <w:r>
        <w:t xml:space="preserve">Transitioning to practice in Canada Montreal requires a thorough understanding of the country’s healthcare regulations, licensing requirements, and clinical protocols. I have actively prepared for this transition by familiarizing myself with the Medical Council of Canada’s (MCC) standards and completing necessary exams such as the Medical Council of Canada Qualifying Examination (MCCQE). My goal is to obtain my Canadian medical license as soon as possible, ensuring that I can immediately contribute to your team while adhering to local practices.</w:t>
      </w:r>
    </w:p>
    <w:p>
      <w:pPr>
        <w:pStyle w:val="BodyText"/>
      </w:pPr>
      <w:r>
        <w:t xml:space="preserve">Furthermore, I have studied the specific healthcare challenges faced by Montreal’s population, such as the prevalence of certain ocular conditions in urban environments and the need for preventive care. For example, studies indicate that higher rates of myopia are observed in densely populated areas due to increased screen time and reduced outdoor activity. This insight has motivated me to emphasize patient education on lifestyle modifications that can mitigate eye strain and promote long-term vision health—a focus I am eager to bring to your clinic.</w:t>
      </w:r>
    </w:p>
    <w:bookmarkEnd w:id="22"/>
    <w:bookmarkStart w:id="23" w:name="X0e56a16df08cd86d976bcc53d2becf0087bc8ec"/>
    <w:p>
      <w:pPr>
        <w:pStyle w:val="Heading2"/>
      </w:pPr>
      <w:r>
        <w:t xml:space="preserve">Collaborative Spirit and Community Engagement</w:t>
      </w:r>
    </w:p>
    <w:p>
      <w:pPr>
        <w:pStyle w:val="FirstParagraph"/>
      </w:pPr>
      <w:r>
        <w:t xml:space="preserve">Beyond clinical work, I am passionate about fostering community engagement through health education and outreach programs. In my previous roles, I have organized free eye screening events for underserved populations and conducted workshops on topics such as “Understanding Diabetic Eye Disease.” These efforts not only address immediate healthcare needs but also empower individuals to take control of their vision health. In Canada Montreal, I aim to expand these initiatives by partnering with local organizations to improve access to ophthalmic care and raise awareness about preventable eye conditions.</w:t>
      </w:r>
    </w:p>
    <w:p>
      <w:pPr>
        <w:pStyle w:val="BodyText"/>
      </w:pPr>
      <w:r>
        <w:t xml:space="preserve">My collaborative approach extends to working alongside other healthcare professionals, including optometrists, nurses, and specialists. I believe that teamwork is essential for delivering comprehensive care, particularly in a field like ophthalmology where early diagnosis can prevent irreversible vision loss. I am excited about the opportunity to contribute to [Clinic/Hospital Name]’s multidisciplinary teams and share my insights on best practices in patient management and clinical innovation.</w:t>
      </w:r>
    </w:p>
    <w:bookmarkEnd w:id="23"/>
    <w:bookmarkStart w:id="24" w:name="conclusion"/>
    <w:p>
      <w:pPr>
        <w:pStyle w:val="Heading2"/>
      </w:pPr>
      <w:r>
        <w:t xml:space="preserve">Conclusion</w:t>
      </w:r>
    </w:p>
    <w:p>
      <w:pPr>
        <w:pStyle w:val="FirstParagraph"/>
      </w:pPr>
      <w:r>
        <w:t xml:space="preserve">In conclusion, I am enthusiastic about the possibility of joining [Clinic/Hospital Name] as an Ophthalmologist in Canada Montreal. My extensive training, clinical expertise, and dedication to patient-centered care make me a strong candidate for this role. I am confident that my skills will align with your institution’s goals of providing exceptional eye care while fostering a supportive and inclusive work environment.</w:t>
      </w:r>
    </w:p>
    <w:p>
      <w:pPr>
        <w:pStyle w:val="BodyText"/>
      </w:pPr>
      <w:r>
        <w:t xml:space="preserve">Thank you for considering my application. I would welcome the opportunity to discuss how my background and vision for ophthalmic care can contribute to the continued success of [Clinic/Hospital Name]. Please feel free to contact me at [Your Phone Number] or [Your Email Address] at your earliest convenience. I look forward to the possibility of working together in Canada Montreal.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in Canada Montreal</dc:title>
  <dc:creator/>
  <cp:keywords/>
  <dcterms:created xsi:type="dcterms:W3CDTF">2026-07-21T10:28:00Z</dcterms:created>
  <dcterms:modified xsi:type="dcterms:W3CDTF">2026-07-21T10:28:00Z</dcterms:modified>
</cp:coreProperties>
</file>

<file path=docProps/custom.xml><?xml version="1.0" encoding="utf-8"?>
<Properties xmlns="http://schemas.openxmlformats.org/officeDocument/2006/custom-properties" xmlns:vt="http://schemas.openxmlformats.org/officeDocument/2006/docPropsVTypes"/>
</file>