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rPr>
          <w:bCs/>
          <w:b/>
        </w:rPr>
        <w:t xml:space="preserve">Dear [Recipient's Name or Hiring Committee],</w:t>
      </w:r>
    </w:p>
    <w:p>
      <w:pPr>
        <w:pStyle w:val="BodyText"/>
      </w:pPr>
      <w:r>
        <w:t xml:space="preserve">I am writing to express my enthusiastic interest in the Ophthalmologist position at [Hospital/Institution Name] in Lyon, France. As a highly trained and dedicated ophthalmologist with over [X years] of experience in diagnosing and treating complex eye conditions, I am eager to contribute my expertise to the esteemed healthcare community of France Lyon. This opportunity aligns perfectly with my professional goals and passion for advancing patient care through cutting-edge ophthalmic practice.</w:t>
      </w:r>
    </w:p>
    <w:p>
      <w:pPr>
        <w:pStyle w:val="BodyText"/>
      </w:pPr>
      <w:r>
        <w:t xml:space="preserve">Having completed my medical education at [Medical School Name] and specialized training in ophthalmology at [Residency/Hospital Name], I have developed a strong foundation in both clinical and surgical aspects of eye care. My career has been defined by a commitment to excellence, innovation, and patient-centered treatment. The rigorous standards of the French healthcare system, particularly in cities like Lyon—a hub for medical research and advanced healthcare—resonate deeply with my values as an ophthalmologist.</w:t>
      </w:r>
    </w:p>
    <w:bookmarkStart w:id="20" w:name="why-france-lyon"/>
    <w:p>
      <w:pPr>
        <w:pStyle w:val="Heading2"/>
      </w:pPr>
      <w:r>
        <w:t xml:space="preserve">Why France Lyon?</w:t>
      </w:r>
    </w:p>
    <w:p>
      <w:pPr>
        <w:pStyle w:val="FirstParagraph"/>
      </w:pPr>
      <w:r>
        <w:t xml:space="preserve">Lyon has long been a beacon of medical innovation, home to renowned institutions such as [Hospital Name] and [University Name], which are at the forefront of ophthalmic research and education. The city’s unique blend of historical significance and modern infrastructure makes it an ideal location for an ophthalmologist seeking to work in a dynamic, forward-thinking environment. I am particularly drawn to Lyon’s emphasis on integrating technology with compassionate care, a philosophy that mirrors my own approach to patient treatment.</w:t>
      </w:r>
    </w:p>
    <w:p>
      <w:pPr>
        <w:pStyle w:val="BodyText"/>
      </w:pPr>
      <w:r>
        <w:t xml:space="preserve">As an ophthalmologist, I understand the importance of adapting to diverse healthcare systems and cultural contexts. France’s universal healthcare model and focus on preventive care have inspired me to deepen my knowledge of public health strategies. My experience working in [mention any relevant international or domestic settings] has equipped me with the flexibility and adaptability required to thrive in a multicultural setting like Lyon. I am fluent in [language(s), e.g., English and French], which enables me to communicate effectively with patients, colleagues, and stakeholders, ensuring seamless collaboration.</w:t>
      </w:r>
    </w:p>
    <w:bookmarkEnd w:id="20"/>
    <w:bookmarkStart w:id="21" w:name="professional-expertise"/>
    <w:p>
      <w:pPr>
        <w:pStyle w:val="Heading2"/>
      </w:pPr>
      <w:r>
        <w:t xml:space="preserve">Professional Expertise</w:t>
      </w:r>
    </w:p>
    <w:p>
      <w:pPr>
        <w:pStyle w:val="FirstParagraph"/>
      </w:pPr>
      <w:r>
        <w:t xml:space="preserve">Throughout my career, I have specialized in [specific areas, e.g., cataract surgery, glaucoma management, retina disorders]. My work has involved diagnosing and treating a wide range of ocular conditions using the latest diagnostic tools and surgical techniques. For instance, at [Previous Institution], I led a multidisciplinary team to implement a new screening protocol for diabetic retinopathy, significantly improving early detection rates among high-risk patients. This experience reinforced my belief in the power of proactive care and technology to transform patient outcomes.</w:t>
      </w:r>
    </w:p>
    <w:p>
      <w:pPr>
        <w:pStyle w:val="BodyText"/>
      </w:pPr>
      <w:r>
        <w:t xml:space="preserve">I am also deeply committed to continuing education and professional development. I regularly attend conferences such as [mention specific ophthalmic conferences, e.g., the European Society of Ophthalmology] and stay updated on advancements in refractive surgery, telemedicine, and AI-driven diagnostics. These efforts ensure that I remain at the forefront of my field, capable of delivering the highest standard of care to patients in Lyon.</w:t>
      </w:r>
    </w:p>
    <w:bookmarkEnd w:id="21"/>
    <w:bookmarkStart w:id="22" w:name="alignment-with-lyons-healthcare-vision"/>
    <w:p>
      <w:pPr>
        <w:pStyle w:val="Heading2"/>
      </w:pPr>
      <w:r>
        <w:t xml:space="preserve">Alignment with Lyon’s Healthcare Vision</w:t>
      </w:r>
    </w:p>
    <w:p>
      <w:pPr>
        <w:pStyle w:val="FirstParagraph"/>
      </w:pPr>
      <w:r>
        <w:t xml:space="preserve">The healthcare landscape in France is evolving rapidly, with a growing emphasis on personalized medicine and patient-centered care. Lyon, as a leading city in this transformation, offers unparalleled opportunities to contribute to these advancements. My background in [specific relevant skill or project] positions me to support [Hospital/Institution Name]’s mission of providing innovative, accessible eye care to patients across the region.</w:t>
      </w:r>
    </w:p>
    <w:p>
      <w:pPr>
        <w:pStyle w:val="BodyText"/>
      </w:pPr>
      <w:r>
        <w:t xml:space="preserve">Moreover, Lyon’s vibrant cultural and intellectual environment fosters collaboration between clinicians, researchers, and educators. I am particularly excited about the possibility of engaging with local academic institutions and participating in clinical trials or research initiatives that address pressing ophthalmic challenges. Whether it is developing new treatment protocols for age-related macular degeneration or exploring the role of digital health in rural eye care, I am eager to contribute my expertise to meaningful projects.</w:t>
      </w:r>
    </w:p>
    <w:bookmarkEnd w:id="22"/>
    <w:bookmarkStart w:id="23" w:name="personal-connection-to-lyon"/>
    <w:p>
      <w:pPr>
        <w:pStyle w:val="Heading2"/>
      </w:pPr>
      <w:r>
        <w:t xml:space="preserve">Personal Connection to Lyon</w:t>
      </w:r>
    </w:p>
    <w:p>
      <w:pPr>
        <w:pStyle w:val="FirstParagraph"/>
      </w:pPr>
      <w:r>
        <w:t xml:space="preserve">While my professional qualifications are a strong fit for this role, my personal connection to Lyon adds another layer of motivation. I have always admired the city’s blend of historical charm and modernity, as well as its commitment to quality of life. The opportunity to work in a place where healthcare intersects with art, science, and culture is deeply appealing. I am confident that Lyon will not only be a fulfilling workplace but also a rewarding home for me and my family.</w:t>
      </w:r>
    </w:p>
    <w:bookmarkEnd w:id="23"/>
    <w:bookmarkStart w:id="24" w:name="conclusion"/>
    <w:p>
      <w:pPr>
        <w:pStyle w:val="Heading2"/>
      </w:pPr>
      <w:r>
        <w:t xml:space="preserve">Conclusion</w:t>
      </w:r>
    </w:p>
    <w:p>
      <w:pPr>
        <w:pStyle w:val="FirstParagraph"/>
      </w:pPr>
      <w:r>
        <w:t xml:space="preserve">In conclusion, I am thrilled about the possibility of joining [Hospital/Institution Name] as an Ophthalmologist in France Lyon. My clinical expertise, dedication to patient care, and passion for innovation make me a strong candidate for this position. I am particularly eager to bring my skills in [specific area] to support the hospital’s mission and contribute to its reputation as a leader in ophthalmic care.</w:t>
      </w:r>
    </w:p>
    <w:p>
      <w:pPr>
        <w:pStyle w:val="BodyText"/>
      </w:pPr>
      <w:r>
        <w:t xml:space="preserve">I would welcome the opportunity to discuss how my background and vision align with the goals of your institution. Thank you for considering my application. I look forward to the possibility of contributing to the continued success of [Hospital/Institution Name] in Lyon.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France Lyon</dc:title>
  <dc:creator/>
  <dc:language>en</dc:language>
  <cp:keywords/>
  <dcterms:created xsi:type="dcterms:W3CDTF">2026-07-23T15:58:20Z</dcterms:created>
  <dcterms:modified xsi:type="dcterms:W3CDTF">2026-07-23T15:58:20Z</dcterms:modified>
</cp:coreProperties>
</file>

<file path=docProps/custom.xml><?xml version="1.0" encoding="utf-8"?>
<Properties xmlns="http://schemas.openxmlformats.org/officeDocument/2006/custom-properties" xmlns:vt="http://schemas.openxmlformats.org/officeDocument/2006/docPropsVTypes"/>
</file>