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Ophthalmologist position at your esteemed institution in New Zealand Wellington. As a dedicated and experienced ophthalmologist with a strong commitment to patient-centered care, I am eager to contribute my expertise, clinical acumen, and passion for advancing eye health to the vibrant healthcare community of Wellington. The unique combination of New Zealand’s progressive medical landscape and the cultural richness of Wellington makes this opportunity particularly compelling for me.</w:t>
      </w:r>
    </w:p>
    <w:p>
      <w:pPr>
        <w:pStyle w:val="BodyText"/>
      </w:pPr>
      <w:r>
        <w:t xml:space="preserve">With [X years] of experience in ophthalmology, I have developed a comprehensive understanding of both routine and complex eye care, spanning diagnostic procedures, surgical interventions, and ongoing patient management. My work has been rooted in delivering personalized treatment plans that prioritize the well-being of patients while staying abreast of the latest advancements in ophthalmic technology and research. Whether working in a hospital setting or private practice, I have consistently emphasized collaboration with multidisciplinary teams to ensure holistic care for individuals across all age groups.</w:t>
      </w:r>
    </w:p>
    <w:p>
      <w:pPr>
        <w:pStyle w:val="BodyText"/>
      </w:pPr>
      <w:r>
        <w:t xml:space="preserve">What draws me to New Zealand Wellington is not only its reputation as a hub of innovation and excellence in healthcare but also its commitment to fostering inclusive and equitable medical services. The region’s unique blend of urban accessibility and natural beauty creates an environment where both patients and healthcare professionals can thrive. I am particularly inspired by the initiatives in Wellington that focus on community-based eye care, telemedicine, and addressing disparities in access to ophthalmic services—areas where I believe my skills could make a meaningful impact.</w:t>
      </w:r>
    </w:p>
    <w:bookmarkStart w:id="20" w:name="why-new-zealand-wellington"/>
    <w:p>
      <w:pPr>
        <w:pStyle w:val="Heading2"/>
      </w:pPr>
      <w:r>
        <w:t xml:space="preserve">Why New Zealand Wellington?</w:t>
      </w:r>
    </w:p>
    <w:p>
      <w:pPr>
        <w:pStyle w:val="FirstParagraph"/>
      </w:pPr>
      <w:r>
        <w:t xml:space="preserve">New Zealand has long been recognized for its high standards of healthcare, and Wellington, as the capital city, exemplifies this through its world-class medical facilities and research institutions. The region’s emphasis on integrating technology with compassionate care aligns closely with my professional values. For instance, the University of Otago’s ophthalmology department in Wellington is a center of excellence for training and innovation, which I deeply admire. I am eager to contribute to such a dynamic environment where clinical excellence meets cutting-edge research.</w:t>
      </w:r>
    </w:p>
    <w:p>
      <w:pPr>
        <w:pStyle w:val="BodyText"/>
      </w:pPr>
      <w:r>
        <w:t xml:space="preserve">Additionally, the cultural diversity and community-driven ethos of Wellington resonate with my belief that healthcare should be accessible, inclusive, and responsive to the needs of all individuals. The city’s commitment to sustainability and quality of life also aligns with my personal philosophy. I am confident that working in Wellington would not only allow me to grow professionally but also enrich my understanding of global health challenges through collaboration with local and international experts.</w:t>
      </w:r>
    </w:p>
    <w:bookmarkEnd w:id="20"/>
    <w:bookmarkStart w:id="21" w:name="my-expertise-as-an-ophthalmologist"/>
    <w:p>
      <w:pPr>
        <w:pStyle w:val="Heading2"/>
      </w:pPr>
      <w:r>
        <w:t xml:space="preserve">My Expertise as an Ophthalmologist</w:t>
      </w:r>
    </w:p>
    <w:p>
      <w:pPr>
        <w:pStyle w:val="FirstParagraph"/>
      </w:pPr>
      <w:r>
        <w:t xml:space="preserve">As an Ophthalmologist, my career has been defined by a relentless pursuit of excellence in patient care. I have extensive experience in diagnosing and managing conditions such as glaucoma, cataracts, diabetic retinopathy, and refractive errors. My surgical expertise includes cataract extraction with intraocular lens implantation, corneal transplants, and glaucoma procedures. Beyond clinical practice, I have also contributed to public health campaigns aimed at raising awareness about preventable eye diseases and the importance of regular eye examinations.</w:t>
      </w:r>
    </w:p>
    <w:p>
      <w:pPr>
        <w:pStyle w:val="BodyText"/>
      </w:pPr>
      <w:r>
        <w:t xml:space="preserve">One of my proudest achievements is leading a community outreach program in [previous location] that provided free vision screenings to underserved populations. This initiative not only improved access to care but also highlighted the critical role ophthalmologists play in promoting public health. I am equally passionate about mentoring junior medical professionals, ensuring that the next generation of ophthalmologists is equipped with the skills and empathy needed to serve diverse communities.</w:t>
      </w:r>
    </w:p>
    <w:bookmarkEnd w:id="21"/>
    <w:bookmarkStart w:id="22" w:name="why-i-am-a-strong-fit-for-your-team"/>
    <w:p>
      <w:pPr>
        <w:pStyle w:val="Heading2"/>
      </w:pPr>
      <w:r>
        <w:t xml:space="preserve">Why I Am a Strong Fit for Your Team</w:t>
      </w:r>
    </w:p>
    <w:p>
      <w:pPr>
        <w:pStyle w:val="FirstParagraph"/>
      </w:pPr>
      <w:r>
        <w:t xml:space="preserve">Your institution’s reputation for excellence in ophthalmic care and its focus on innovation make it an ideal place for me to contribute my skills. I am particularly drawn to your commitment to integrating patient feedback into clinical decision-making, which mirrors my own approach of treating each individual with dignity and respect. I am also keen to collaborate on research projects that address regional health challenges, such as the rising prevalence of age-related macular degeneration or the impact of environmental factors on eye health.</w:t>
      </w:r>
    </w:p>
    <w:p>
      <w:pPr>
        <w:pStyle w:val="BodyText"/>
      </w:pPr>
      <w:r>
        <w:t xml:space="preserve">My ability to work in fast-paced environments while maintaining attention to detail ensures that I can meet the demands of your department. I am proficient in using electronic medical records (EMR) systems and have experience with advanced diagnostic tools, including optical coherence tomography (OCT) and corneal topography. Furthermore, my strong communication skills enable me to explain complex medical concepts in an accessible way, fostering trust between patients and healthcare providers.</w:t>
      </w:r>
    </w:p>
    <w:bookmarkEnd w:id="22"/>
    <w:bookmarkStart w:id="23" w:name="conclusion"/>
    <w:p>
      <w:pPr>
        <w:pStyle w:val="Heading2"/>
      </w:pPr>
      <w:r>
        <w:t xml:space="preserve">Conclusion</w:t>
      </w:r>
    </w:p>
    <w:p>
      <w:pPr>
        <w:pStyle w:val="FirstParagraph"/>
      </w:pPr>
      <w:r>
        <w:t xml:space="preserve">In conclusion, I am confident that my background as an Ophthalmologist, coupled with my dedication to community health and innovation, makes me a strong candidate for this role in New Zealand Wellington. I am eager to bring my expertise to your team and contribute to the continued success of your institution in delivering exceptional eye care. Thank you for considering my application. I would welcome the opportunity to discuss how I can contribute to your mission of improving vision and quality of life for patients in Wellington.</w:t>
      </w:r>
    </w:p>
    <w:p>
      <w:pPr>
        <w:pStyle w:val="BodyText"/>
      </w:pPr>
      <w:r>
        <w:t xml:space="preserve">Best regards,</w:t>
      </w:r>
    </w:p>
    <w:p>
      <w:pPr>
        <w:pStyle w:val="BodyText"/>
      </w:pPr>
      <w:r>
        <w:t xml:space="preserve">[Your Full Name]</w:t>
      </w:r>
      <w:r>
        <w:br/>
      </w:r>
      <w:r>
        <w:t xml:space="preserve">[Your Contact Information]</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dc:title>
  <dc:creator/>
  <dc:language>en</dc:language>
  <cp:keywords/>
  <dcterms:created xsi:type="dcterms:W3CDTF">2026-07-24T11:55:36Z</dcterms:created>
  <dcterms:modified xsi:type="dcterms:W3CDTF">2026-07-24T11:55:36Z</dcterms:modified>
</cp:coreProperties>
</file>

<file path=docProps/custom.xml><?xml version="1.0" encoding="utf-8"?>
<Properties xmlns="http://schemas.openxmlformats.org/officeDocument/2006/custom-properties" xmlns:vt="http://schemas.openxmlformats.org/officeDocument/2006/docPropsVTypes"/>
</file>