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Cover</w:t>
      </w:r>
      <w:r>
        <w:t xml:space="preserve"> </w:t>
      </w:r>
      <w:r>
        <w:t xml:space="preserve">Letter</w:t>
      </w:r>
      <w:r>
        <w:t xml:space="preserve"> </w:t>
      </w:r>
      <w:r>
        <w:t xml:space="preserve">-</w:t>
      </w:r>
      <w:r>
        <w:t xml:space="preserve"> </w:t>
      </w:r>
      <w:r>
        <w:t xml:space="preserve">Peru</w:t>
      </w:r>
      <w:r>
        <w:t xml:space="preserve"> </w:t>
      </w:r>
      <w:r>
        <w:t xml:space="preserve">Lima</w:t>
      </w:r>
    </w:p>
    <w:bookmarkStart w:id="26" w:name="X6d6540c72ba7424e79c92cceb0cd850361469f2"/>
    <w:p>
      <w:pPr>
        <w:pStyle w:val="Heading1"/>
      </w:pPr>
      <w:r>
        <w:t xml:space="preserve">Cover Letter for Ophthalmologist Position in Peru Lima</w:t>
      </w:r>
    </w:p>
    <w:p>
      <w:pPr>
        <w:pStyle w:val="FirstParagraph"/>
      </w:pPr>
      <w:r>
        <w:t xml:space="preserve">Dear [Hiring Manager's Name],</w:t>
      </w:r>
    </w:p>
    <w:p>
      <w:pPr>
        <w:pStyle w:val="BodyText"/>
      </w:pPr>
      <w:r>
        <w:t xml:space="preserve">I am writing to express my sincere interest in the Ophthalmologist position at [Hospital/Clinic Name] in Lima, Peru. As a dedicated and skilled ophthalmologist with a passion for improving eye health in underserved communities, I am eager to contribute my expertise to your institution. My goal is to provide exceptional patient care while supporting the advancement of ophthalmological services in Peru Lima, where access to specialized medical care remains a critical need.</w:t>
      </w:r>
    </w:p>
    <w:bookmarkStart w:id="20" w:name="professional-background-and-expertise"/>
    <w:p>
      <w:pPr>
        <w:pStyle w:val="Heading2"/>
      </w:pPr>
      <w:r>
        <w:t xml:space="preserve">Professional Background and Expertise</w:t>
      </w:r>
    </w:p>
    <w:p>
      <w:pPr>
        <w:pStyle w:val="FirstParagraph"/>
      </w:pPr>
      <w:r>
        <w:t xml:space="preserve">With [X years] of experience in ophthalmology, I have developed a comprehensive understanding of diagnosing and treating a wide range of eye conditions, from cataracts and glaucoma to retinal disorders. My training at [Medical School/Residency Program] equipped me with advanced surgical techniques and a strong foundation in patient-centered care. Throughout my career, I have prioritized continuous learning, staying updated on the latest advancements in ophthalmology to ensure that my patients receive the highest standard of treatment.</w:t>
      </w:r>
    </w:p>
    <w:p>
      <w:pPr>
        <w:pStyle w:val="BodyText"/>
      </w:pPr>
      <w:r>
        <w:t xml:space="preserve">My professional journey has taken me through diverse healthcare settings, including [Previous Hospitals/Clinics], where I collaborated with multidisciplinary teams to deliver comprehensive care. These experiences have honed my ability to work efficiently in dynamic environments while maintaining a focus on quality and compassion. However, it is the unique challenges of working in regions like Peru Lima that have truly shaped my commitment to this field.</w:t>
      </w:r>
    </w:p>
    <w:bookmarkEnd w:id="20"/>
    <w:bookmarkStart w:id="21" w:name="X6fc3d259c60725ebe9b40b9dff17c3f1a891f64"/>
    <w:p>
      <w:pPr>
        <w:pStyle w:val="Heading2"/>
      </w:pPr>
      <w:r>
        <w:t xml:space="preserve">Commitment to Peru Lima's Healthcare Needs</w:t>
      </w:r>
    </w:p>
    <w:p>
      <w:pPr>
        <w:pStyle w:val="FirstParagraph"/>
      </w:pPr>
      <w:r>
        <w:t xml:space="preserve">Lima, as the capital of Peru, is a vibrant city with a growing population and increasing demand for specialized medical services. However, disparities in access to ophthalmological care persist, particularly in lower-income areas. As an Ophthalmologist with a deep appreciation for cultural diversity and community-driven healthcare, I am motivated to address these gaps. My goal is to bring my skills and knowledge to Lima, where I can make a meaningful impact on the lives of patients who may otherwise lack access to timely and effective treatment.</w:t>
      </w:r>
    </w:p>
    <w:p>
      <w:pPr>
        <w:pStyle w:val="BodyText"/>
      </w:pPr>
      <w:r>
        <w:t xml:space="preserve">Having studied the healthcare landscape in Peru, I am particularly aware of the importance of preventive care and early intervention in combating vision loss. In Lima, conditions such as diabetic retinopathy and age-related macular degeneration are becoming more prevalent due to lifestyle changes and aging demographics. My experience in managing such conditions, combined with my ability to communicate effectively with patients from various backgrounds, positions me to contribute significantly to your institution’s mission of improving eye health outcomes.</w:t>
      </w:r>
    </w:p>
    <w:bookmarkEnd w:id="21"/>
    <w:bookmarkStart w:id="22" w:name="key-skills-and-qualifications"/>
    <w:p>
      <w:pPr>
        <w:pStyle w:val="Heading2"/>
      </w:pPr>
      <w:r>
        <w:t xml:space="preserve">Key Skills and Qualifications</w:t>
      </w:r>
    </w:p>
    <w:p>
      <w:pPr>
        <w:pStyle w:val="FirstParagraph"/>
      </w:pPr>
      <w:r>
        <w:t xml:space="preserve">As an Ophthalmologist, I bring a unique blend of clinical expertise, technical proficiency, and a patient-first approach. My skills include:</w:t>
      </w:r>
    </w:p>
    <w:p>
      <w:pPr>
        <w:numPr>
          <w:ilvl w:val="0"/>
          <w:numId w:val="1001"/>
        </w:numPr>
        <w:pStyle w:val="Compact"/>
      </w:pPr>
      <w:r>
        <w:rPr>
          <w:bCs/>
          <w:b/>
        </w:rPr>
        <w:t xml:space="preserve">Comprehensive Eye Exams:</w:t>
      </w:r>
      <w:r>
        <w:t xml:space="preserve"> </w:t>
      </w:r>
      <w:r>
        <w:t xml:space="preserve">Conducting thorough assessments to detect and manage ocular diseases.</w:t>
      </w:r>
    </w:p>
    <w:p>
      <w:pPr>
        <w:numPr>
          <w:ilvl w:val="0"/>
          <w:numId w:val="1001"/>
        </w:numPr>
        <w:pStyle w:val="Compact"/>
      </w:pPr>
      <w:r>
        <w:rPr>
          <w:bCs/>
          <w:b/>
        </w:rPr>
        <w:t xml:space="preserve">Surgical Expertise:</w:t>
      </w:r>
      <w:r>
        <w:t xml:space="preserve"> </w:t>
      </w:r>
      <w:r>
        <w:t xml:space="preserve">Performing procedures such as cataract removal, laser treatments, and corneal transplants with precision.</w:t>
      </w:r>
    </w:p>
    <w:p>
      <w:pPr>
        <w:numPr>
          <w:ilvl w:val="0"/>
          <w:numId w:val="1001"/>
        </w:numPr>
        <w:pStyle w:val="Compact"/>
      </w:pPr>
      <w:r>
        <w:rPr>
          <w:bCs/>
          <w:b/>
        </w:rPr>
        <w:t xml:space="preserve">Patient Education:</w:t>
      </w:r>
      <w:r>
        <w:t xml:space="preserve"> </w:t>
      </w:r>
      <w:r>
        <w:t xml:space="preserve">Empowering patients to take an active role in their eye health through clear communication and guidance.</w:t>
      </w:r>
    </w:p>
    <w:p>
      <w:pPr>
        <w:numPr>
          <w:ilvl w:val="0"/>
          <w:numId w:val="1001"/>
        </w:numPr>
        <w:pStyle w:val="Compact"/>
      </w:pPr>
      <w:r>
        <w:rPr>
          <w:bCs/>
          <w:b/>
        </w:rPr>
        <w:t xml:space="preserve">Cultural Sensitivity:</w:t>
      </w:r>
      <w:r>
        <w:t xml:space="preserve"> </w:t>
      </w:r>
      <w:r>
        <w:t xml:space="preserve">Understanding the nuances of Peruvian healthcare practices and building trust within diverse communities.</w:t>
      </w:r>
    </w:p>
    <w:p>
      <w:pPr>
        <w:pStyle w:val="FirstParagraph"/>
      </w:pPr>
      <w:r>
        <w:t xml:space="preserve">In addition to my clinical skills, I am fluent in [Languages, e.g., Spanish and English], which allows me to connect with a broader patient population. This is especially valuable in Lima, where language barriers can sometimes hinder access to care. My ability to navigate cultural differences ensures that patients feel heard, respected, and supported throughout their treatment journey.</w:t>
      </w:r>
    </w:p>
    <w:bookmarkEnd w:id="22"/>
    <w:bookmarkStart w:id="23" w:name="community-engagement-and-leadership"/>
    <w:p>
      <w:pPr>
        <w:pStyle w:val="Heading2"/>
      </w:pPr>
      <w:r>
        <w:t xml:space="preserve">Community Engagement and Leadership</w:t>
      </w:r>
    </w:p>
    <w:p>
      <w:pPr>
        <w:pStyle w:val="FirstParagraph"/>
      </w:pPr>
      <w:r>
        <w:t xml:space="preserve">Beyond clinical practice, I am deeply committed to community outreach initiatives. During my time in [Previous Location], I volunteered with local organizations to provide free eye screenings and educational workshops on vision health. These experiences reinforced the importance of addressing preventable blindness through education and early intervention. In Peru Lima, I aim to expand these efforts by collaborating with local health authorities and NGOs to develop programs that prioritize accessibility and affordability.</w:t>
      </w:r>
    </w:p>
    <w:p>
      <w:pPr>
        <w:pStyle w:val="BodyText"/>
      </w:pPr>
      <w:r>
        <w:t xml:space="preserve">My leadership experience includes mentoring junior residents and participating in quality improvement projects aimed at enhancing patient outcomes. I believe that fostering a collaborative environment is essential for delivering exceptional care. If given the opportunity to join your team, I would work closely with colleagues to share knowledge, streamline processes, and ensure that your patients receive the best possible treatment.</w:t>
      </w:r>
    </w:p>
    <w:bookmarkEnd w:id="23"/>
    <w:bookmarkStart w:id="24" w:name="why-peru-lima"/>
    <w:p>
      <w:pPr>
        <w:pStyle w:val="Heading2"/>
      </w:pPr>
      <w:r>
        <w:t xml:space="preserve">Why Peru Lima?</w:t>
      </w:r>
    </w:p>
    <w:p>
      <w:pPr>
        <w:pStyle w:val="FirstParagraph"/>
      </w:pPr>
      <w:r>
        <w:t xml:space="preserve">Lima offers a unique blend of tradition and modernity, and I am excited about the opportunity to contribute to its evolving healthcare landscape. The city’s growing population and increasing awareness of eye health create an ideal environment for advancing ophthalmological services. I am particularly drawn to [Hospital/Clinic Name] because of its reputation for excellence and dedication to patient care. I am confident that my skills and passion align with your institution’s values.</w:t>
      </w:r>
    </w:p>
    <w:p>
      <w:pPr>
        <w:pStyle w:val="BodyText"/>
      </w:pPr>
      <w:r>
        <w:t xml:space="preserve">Furthermore, Peru’s rich cultural heritage and warm community spirit resonate deeply with me. As an Ophthalmologist, I am not just a medical professional but also a member of the broader community. I am eager to build relationships with patients, families, and local organizations to create lasting impact.</w:t>
      </w:r>
    </w:p>
    <w:bookmarkEnd w:id="24"/>
    <w:bookmarkStart w:id="25" w:name="conclusion"/>
    <w:p>
      <w:pPr>
        <w:pStyle w:val="Heading2"/>
      </w:pPr>
      <w:r>
        <w:t xml:space="preserve">Conclusion</w:t>
      </w:r>
    </w:p>
    <w:p>
      <w:pPr>
        <w:pStyle w:val="FirstParagraph"/>
      </w:pPr>
      <w:r>
        <w:t xml:space="preserve">In conclusion, I would be honored to join [Hospital/Clinic Name] as an Ophthalmologist in Lima, Peru. My clinical expertise, cultural competence, and dedication to community health make me a strong candidate for this role. I am confident that my contributions will help advance your mission of providing high-quality eye care to all patients.</w:t>
      </w:r>
    </w:p>
    <w:p>
      <w:pPr>
        <w:pStyle w:val="BodyText"/>
      </w:pPr>
      <w:r>
        <w:t xml:space="preserve">Thank you for considering my application. I look forward to the opportunity to discuss how my background and vision align with the goals of your institution. Please feel free to contact me at [Phone Number] or [Email Address] at your earliest convenience.</w:t>
      </w:r>
    </w:p>
    <w:p>
      <w:pPr>
        <w:pStyle w:val="BodyText"/>
      </w:pPr>
      <w:r>
        <w:t xml:space="preserve">Sincerely,</w:t>
      </w:r>
      <w:r>
        <w:br/>
      </w:r>
      <w:r>
        <w:t xml:space="preserve">[Your Full Name]</w:t>
      </w:r>
      <w:r>
        <w:br/>
      </w:r>
      <w:r>
        <w:t xml:space="preserve">Ophthalmologist</w:t>
      </w:r>
      <w:r>
        <w:br/>
      </w:r>
      <w:r>
        <w:t xml:space="preserve">[Contact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Cover Letter - Peru Lima</dc:title>
  <dc:creator/>
  <dc:language>en</dc:language>
  <cp:keywords/>
  <dcterms:created xsi:type="dcterms:W3CDTF">2026-07-21T11:11:15Z</dcterms:created>
  <dcterms:modified xsi:type="dcterms:W3CDTF">2026-07-21T11:11:15Z</dcterms:modified>
</cp:coreProperties>
</file>

<file path=docProps/custom.xml><?xml version="1.0" encoding="utf-8"?>
<Properties xmlns="http://schemas.openxmlformats.org/officeDocument/2006/custom-properties" xmlns:vt="http://schemas.openxmlformats.org/officeDocument/2006/docPropsVTypes"/>
</file>