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To the Hiring Committee,</w:t>
      </w:r>
    </w:p>
    <w:p>
      <w:pPr>
        <w:pStyle w:val="BodyText"/>
      </w:pPr>
      <w:r>
        <w:t xml:space="preserve">I am writing to express my sincere interest in the Ophthalmologist position at a reputable healthcare institution in Senegal Dakar. As a dedicated and skilled Ophthalmologist with [X years] of experience in diagnosing and treating eye conditions, I am eager to contribute my expertise to the vibrant medical community of Senegal Dakar. This opportunity aligns perfectly with my professional goals, as I am deeply committed to improving access to quality eye care in underserved regions like Dakar. My passion for ophthalmology is driven by a desire to address the unique challenges faced by patients in this dynamic and culturally rich environment.</w:t>
      </w:r>
    </w:p>
    <w:p>
      <w:pPr>
        <w:pStyle w:val="BodyText"/>
      </w:pPr>
      <w:r>
        <w:t xml:space="preserve">My journey as an Ophthalmologist began with a rigorous academic foundation, including a medical degree from [University Name] and specialized training in ophthalmology at [Training Institution]. Over the years, I have honed my skills in areas such as cataract surgery, glaucoma management, and pediatric eye care. My clinical experience has equipped me to handle a wide range of ocular conditions while prioritizing patient-centered care. What sets me apart is not only my technical proficiency but also my ability to connect with patients from diverse backgrounds. In Senegal Dakar, where cultural sensitivity and community trust are vital, I believe these qualities will enable me to deliver compassionate and effective care.</w:t>
      </w:r>
    </w:p>
    <w:p>
      <w:pPr>
        <w:pStyle w:val="BodyText"/>
      </w:pPr>
      <w:r>
        <w:t xml:space="preserve">Seneagal Dakar presents a unique landscape for ophthalmology, characterized by both challenges and opportunities. The region faces a significant burden of preventable blindness due to limited access to specialized eye care services. As an Ophthalmologist, I am deeply aware of the impact that timely interventions can have on improving quality of life. My experience in resource-limited settings has prepared me to adapt to varying conditions while maintaining high standards of care. For instance, during my time working in [previous location], I collaborated with local health workers to implement outreach programs that increased early detection of eye diseases among underserved populations. I am eager to bring this same proactive approach to Senegal Dakar, where my work could directly benefit thousands of individuals.</w:t>
      </w:r>
    </w:p>
    <w:p>
      <w:pPr>
        <w:pStyle w:val="BodyText"/>
      </w:pPr>
      <w:r>
        <w:t xml:space="preserve">What draws me to Senegal Dakar is not only the professional challenge but also the opportunity to contribute to a region with a growing need for specialized healthcare. The city’s rapid urbanization and expanding population underscore the importance of accessible eye care services. As an Ophthalmologist, I am committed to advocating for preventive measures, such as public awareness campaigns on eye health and early screening initiatives. I also recognize the value of integrating traditional healing practices with modern medical approaches, a perspective that resonates with the cultural context of Senegal Dakar. My goal is to build trust within the community while ensuring that patients receive evidence-based treatments tailored to their needs.</w:t>
      </w:r>
    </w:p>
    <w:p>
      <w:pPr>
        <w:pStyle w:val="BodyText"/>
      </w:pPr>
      <w:r>
        <w:t xml:space="preserve">In addition to clinical expertise, I bring a strong commitment to continuous learning and innovation. I stay updated on advancements in ophthalmology through research, conferences, and collaborations with global health organizations. My work has been published in [Journal Name], where I explored the efficacy of low-cost screening tools for rural populations—a topic that is highly relevant to Senegal Dakar’s healthcare landscape. I am particularly interested in leveraging technology to improve diagnostic accuracy and patient outcomes. For example, I have experience using telemedicine platforms to connect patients with specialists, a practice that could be transformative in a region where specialist care is often concentrated in urban centers.</w:t>
      </w:r>
    </w:p>
    <w:p>
      <w:pPr>
        <w:pStyle w:val="BodyText"/>
      </w:pPr>
      <w:r>
        <w:t xml:space="preserve">My decision to apply for this role is also rooted in personal values. Growing up in [Your Hometown], I witnessed the profound impact of healthcare disparities on families. This experience inspired me to pursue ophthalmology, a field where I can make a tangible difference. Senegal Dakar, with its rich cultural heritage and growing medical infrastructure, represents an ideal setting to further this mission. I am particularly drawn to the city’s efforts to improve public health through initiatives like [mention any local programs or hospitals if known], and I am eager to contribute my skills to these efforts.</w:t>
      </w:r>
    </w:p>
    <w:p>
      <w:pPr>
        <w:pStyle w:val="BodyText"/>
      </w:pPr>
      <w:r>
        <w:t xml:space="preserve">Finally, I want to emphasize that my application is not just about securing a position but about building a long-term partnership with the healthcare community in Senegal Dakar. I am confident that my technical expertise, cultural adaptability, and dedication to patient care will allow me to thrive in this role. I am also prepared to collaborate with local professionals to address the unique challenges of eye care delivery in the region. Together, we can work toward a future where every individual in Senegal Dakar has access to the vision they deserve.</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contributing to the continued success of your institution in Senegal Dakar.</w:t>
      </w:r>
    </w:p>
    <w:p>
      <w:pPr>
        <w:pStyle w:val="BodyText"/>
      </w:pPr>
      <w:r>
        <w:t xml:space="preserve">Sincerely,</w:t>
      </w:r>
      <w:r>
        <w:br/>
      </w:r>
      <w:r>
        <w:t xml:space="preserve">[Your Full Name]</w:t>
      </w:r>
      <w:r>
        <w:br/>
      </w:r>
      <w:r>
        <w:t xml:space="preserve">Ophthalmologist</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2026-07-21T13:12:33Z</dcterms:created>
  <dcterms:modified xsi:type="dcterms:W3CDTF">2026-07-21T13:12:33Z</dcterms:modified>
</cp:coreProperties>
</file>

<file path=docProps/custom.xml><?xml version="1.0" encoding="utf-8"?>
<Properties xmlns="http://schemas.openxmlformats.org/officeDocument/2006/custom-properties" xmlns:vt="http://schemas.openxmlformats.org/officeDocument/2006/docPropsVTypes"/>
</file>