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Ophthalmologist position at your esteemed institution in South Korea, specifically Seoul. As a highly motivated and experienced ophthalmologist with a passion for advancing eye care through innovation and compassionate patient treatment, I am eager to contribute my expertise to your team. The opportunity to work in Seoul—a city renowned for its cutting-edge medical technology, vibrant culture, and dedication to healthcare excellence—aligns perfectly with my professional aspirations and personal values.</w:t>
      </w:r>
    </w:p>
    <w:p>
      <w:pPr>
        <w:pStyle w:val="BodyText"/>
      </w:pPr>
      <w:r>
        <w:t xml:space="preserve">With over [X years] of experience in ophthalmology, I have developed a strong foundation in diagnosing and treating a wide range of ocular conditions, from routine refractive errors to complex surgical procedures. My background includes specialized training in areas such as cataract surgery, glaucoma management, retinal diseases, and pediatric ophthalmology. Throughout my career, I have prioritized patient-centered care, ensuring that each individual receives personalized attention and evidence-based treatment plans tailored to their unique needs. This commitment to excellence has earned me the trust of patients and colleagues alike.</w:t>
      </w:r>
    </w:p>
    <w:p>
      <w:pPr>
        <w:pStyle w:val="BodyText"/>
      </w:pPr>
      <w:r>
        <w:t xml:space="preserve">What excites me most about the Ophthalmologist role in South Korea is the chance to work within a healthcare system that combines traditional practices with state-of-the-art advancements. Seoul, in particular, is a hub for medical innovation, with hospitals and clinics at the forefront of research and technology. I am especially drawn to your institution’s reputation for integrating global best practices with local expertise to deliver exceptional care. My goal is to contribute to this mission by leveraging my skills in both clinical practice and patient education while staying abreast of the latest developments in ophthalmic science.</w:t>
      </w:r>
    </w:p>
    <w:p>
      <w:pPr>
        <w:pStyle w:val="BodyText"/>
      </w:pPr>
      <w:r>
        <w:t xml:space="preserve">One of my key strengths is my ability to adapt to diverse environments, a trait that I believe is essential for thriving in South Korea’s dynamic healthcare landscape. During my time as an Ophthalmologist at [Previous Institution], I collaborated with multidisciplinary teams to address complex cases, which honed my communication and problem-solving skills. Additionally, I have experience working in multicultural settings, where understanding cultural nuances and building trust with patients from various backgrounds has been critical to successful outcomes. This experience has prepared me to navigate the unique challenges and opportunities of practicing medicine in Seoul.</w:t>
      </w:r>
    </w:p>
    <w:p>
      <w:pPr>
        <w:pStyle w:val="BodyText"/>
      </w:pPr>
      <w:r>
        <w:t xml:space="preserve">South Korea’s emphasis on technology-driven healthcare resonates deeply with my professional philosophy. I am particularly enthusiastic about the potential to utilize advanced diagnostic tools, such as optical coherence tomography (OCT) and intraoperative imaging, which enhance precision in surgical procedures. Furthermore, I am eager to engage with the Korean medical community to share knowledge and learn from their innovations in areas like telemedicine and AI-assisted diagnostics. By working alongside local experts, I aim to foster a collaborative environment that drives continuous improvement in patient care.</w:t>
      </w:r>
    </w:p>
    <w:p>
      <w:pPr>
        <w:pStyle w:val="BodyText"/>
      </w:pPr>
      <w:r>
        <w:t xml:space="preserve">In addition to my clinical expertise, I bring a strong commitment to professional growth and education. I regularly attend international conferences and workshops to stay updated on emerging trends in ophthalmology. For instance, my recent participation in the [Name of Conference] allowed me to explore groundbreaking research on retinal therapies and refractive surgery techniques. These experiences have reinforced my belief that education is a lifelong journey, and I am eager to contribute to the academic and clinical training programs at your institution.</w:t>
      </w:r>
    </w:p>
    <w:p>
      <w:pPr>
        <w:pStyle w:val="BodyText"/>
      </w:pPr>
      <w:r>
        <w:t xml:space="preserve">Working in Seoul would also allow me to immerse myself in a city that seamlessly blends tradition with modernity. From the historic temples of Bukchon Hanok Village to the bustling streets of Gangnam, Seoul offers a rich cultural tapestry that I am excited to explore. This cultural curiosity, combined with my dedication to professional excellence, ensures that I will not only excel in my role but also contribute positively to the community. I am confident that my adaptability and enthusiasm for new experiences will enable me to thrive in this vibrant environment.</w:t>
      </w:r>
    </w:p>
    <w:p>
      <w:pPr>
        <w:pStyle w:val="BodyText"/>
      </w:pPr>
      <w:r>
        <w:t xml:space="preserve">Finally, I would like to express my gratitude for considering my application. The opportunity to join your team as an Ophthalmologist in South Korea Seoul represents a significant milestone in my career. I am eager to bring my skills, passion, and dedication to your institution while growing alongside a team that shares a commitment to innovation and patient well-being. Thank you for your time and consideration.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South Korea Seoul</dc:title>
  <dc:creator/>
  <cp:keywords/>
  <dcterms:created xsi:type="dcterms:W3CDTF">2026-07-23T20:14:49Z</dcterms:created>
  <dcterms:modified xsi:type="dcterms:W3CDTF">2026-07-23T20:14:49Z</dcterms:modified>
</cp:coreProperties>
</file>

<file path=docProps/custom.xml><?xml version="1.0" encoding="utf-8"?>
<Properties xmlns="http://schemas.openxmlformats.org/officeDocument/2006/custom-properties" xmlns:vt="http://schemas.openxmlformats.org/officeDocument/2006/docPropsVTypes"/>
</file>