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Dear [Employer's Name or Hiring Manager],</w:t>
      </w:r>
    </w:p>
    <w:p>
      <w:pPr>
        <w:pStyle w:val="BodyText"/>
      </w:pPr>
      <w:r>
        <w:t xml:space="preserve">I am writing to express my enthusiastic interest in the Ophthalmologist position at [Hospital/Institution Name] in Thailand Bangkok. As a dedicated and skilled ophthalmologist with over [X years] of experience in comprehensive eye care, I am eager to contribute my expertise to a dynamic healthcare environment that values innovation, patient-centered care, and cultural sensitivity. The opportunity to work in Thailand Bangkok aligns perfectly with my professional goals and passion for advancing ophthalmic services in a region experiencing rapid growth in healthcare infrastructure.</w:t>
      </w:r>
    </w:p>
    <w:p>
      <w:pPr>
        <w:pStyle w:val="BodyText"/>
      </w:pPr>
      <w:r>
        <w:t xml:space="preserve">My career as an Ophthalmologist has been defined by a commitment to excellence, continuous learning, and compassionate care. I have honed my skills through rigorous training at [Medical School/Residency Program], where I specialized in areas such as cataract surgery, glaucoma management, retina disorders, and pediatric ophthalmology. My practice has spanned diverse settings—from urban clinics to rural health initiatives—allowing me to develop a well-rounded understanding of eye care challenges and solutions across different populations. This experience has equipped me with the technical proficiency and adaptability required to thrive in Thailand Bangkok’s fast-paced medical landscape.</w:t>
      </w:r>
    </w:p>
    <w:p>
      <w:pPr>
        <w:pStyle w:val="BodyText"/>
      </w:pPr>
      <w:r>
        <w:t xml:space="preserve">Thailand Bangkok, as a global hub for medical tourism and advanced healthcare, offers unique opportunities to serve a culturally rich and diverse patient base. I am particularly drawn to the city’s blend of modernity and tradition, where cutting-edge technology coexists with a deep respect for community values. As an Ophthalmologist, I understand the importance of tailoring treatments to meet the specific needs of patients from varied backgrounds. My ability to communicate effectively in [mention languages if applicable, e.g., "English and Thai"] ensures that I can bridge cultural gaps and provide personalized care that resonates with both local and international patients.</w:t>
      </w:r>
    </w:p>
    <w:p>
      <w:pPr>
        <w:pStyle w:val="BodyText"/>
      </w:pPr>
      <w:r>
        <w:t xml:space="preserve">What excites me most about this opportunity is the chance to contribute to Thailand Bangkok’s evolving healthcare ecosystem. The city is home to world-class hospitals, research institutions, and a growing demand for specialized ophthalmic services. I am particularly impressed by [Hospital/Institution Name]’s reputation for [mention specific achievements, e.g., "innovative surgical techniques," "patient satisfaction," or "community outreach programs"]. I am eager to collaborate with your team to enhance diagnostic accuracy, expand access to eye care, and advance the quality of services offered in this vibrant region.</w:t>
      </w:r>
    </w:p>
    <w:p>
      <w:pPr>
        <w:pStyle w:val="BodyText"/>
      </w:pPr>
      <w:r>
        <w:t xml:space="preserve">My professional journey has also been shaped by a strong emphasis on research and education. I have published peer-reviewed articles on [specific topics, e.g., "diabetic retinopathy management" or "refractive surgery outcomes"] and have mentored medical students and residents in clinical settings. These experiences underscore my dedication to advancing the field of ophthalmology while fostering a culture of excellence. I believe that my analytical mindset, attention to detail, and passion for teaching would make me a valuable asset to your institution.</w:t>
      </w:r>
    </w:p>
    <w:p>
      <w:pPr>
        <w:pStyle w:val="BodyText"/>
      </w:pPr>
      <w:r>
        <w:t xml:space="preserve">Thailand Bangkok’s unique healthcare environment presents both challenges and opportunities that align with my professional aspirations. The city’s aging population, rising prevalence of eye diseases linked to lifestyle factors, and increasing demand for cosmetic procedures create a need for skilled Ophthalmologists who can deliver precision and empathy. My experience in [specific areas, e.g., "pediatric ophthalmology" or "ophthalmic surgery"] positions me to address these needs effectively. I am also keen to explore opportunities for collaboration with local universities or research groups to contribute to the development of ophthalmic practices in the region.</w:t>
      </w:r>
    </w:p>
    <w:p>
      <w:pPr>
        <w:pStyle w:val="BodyText"/>
      </w:pPr>
      <w:r>
        <w:t xml:space="preserve">One of the key reasons I am applying for this position is my genuine admiration for Thailand’s healthcare system. The country’s investment in medical technology, focus on patient safety, and emphasis on holistic care resonate deeply with my values as an Ophthalmologist. Working in Bangkok would allow me to immerse myself in a culture that prioritizes both innovation and human connection. I am confident that my technical expertise, cultural adaptability, and commitment to patient well-being will enable me to make meaningful contributions to your team.</w:t>
      </w:r>
    </w:p>
    <w:p>
      <w:pPr>
        <w:pStyle w:val="BodyText"/>
      </w:pPr>
      <w:r>
        <w:t xml:space="preserve">In addition to my clinical skills, I bring a strong work ethic and the ability to thrive in fast-paced environments. My experience working in high-volume clinics has honed my time management and multitasking abilities, while my dedication to ongoing professional development ensures that I remain at the forefront of ophthalmic advancements. I am also familiar with [mention relevant technologies or software, e.g., "optical coherence tomography (OCT) equipment" or "electronic medical records systems"], which would allow me to integrate seamlessly into your workflow.</w:t>
      </w:r>
    </w:p>
    <w:p>
      <w:pPr>
        <w:pStyle w:val="BodyText"/>
      </w:pPr>
      <w:r>
        <w:t xml:space="preserve">Thank you for considering my application. I would be honored to bring my expertise as an Ophthalmologist to [Hospital/Institution Name] and contribute to the continued success of your institution in Thailand Bangkok. I am available at [your phone number] or [your email address] for an interview at your earliest convenience. I look forward to the opportunity to discuss how my background, skills, and passion for ophthalmology align with your organization’s mission.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in Thailand Bangkok</dc:title>
  <dc:creator/>
  <dc:language>en</dc:language>
  <cp:keywords/>
  <dcterms:created xsi:type="dcterms:W3CDTF">2026-07-23T20:07:18Z</dcterms:created>
  <dcterms:modified xsi:type="dcterms:W3CDTF">2026-07-23T20:07:18Z</dcterms:modified>
</cp:coreProperties>
</file>

<file path=docProps/custom.xml><?xml version="1.0" encoding="utf-8"?>
<Properties xmlns="http://schemas.openxmlformats.org/officeDocument/2006/custom-properties" xmlns:vt="http://schemas.openxmlformats.org/officeDocument/2006/docPropsVTypes"/>
</file>