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Ophthalmologist position at [Hospital/Clinic Name] in the United States Miami. As a dedicated and skilled ophthalmologist with over [X years] of experience, I am eager to contribute my expertise in eye care, patient-centered treatment, and clinical innovation to your esteemed organization. The opportunity to serve the diverse and vibrant community of Miami aligns perfectly with my professional goals and passion for advancing ocular health in the United States.</w:t>
      </w:r>
    </w:p>
    <w:p>
      <w:pPr>
        <w:pStyle w:val="BodyText"/>
      </w:pPr>
      <w:r>
        <w:t xml:space="preserve">Throughout my career as an Ophthalmologist, I have focused on delivering comprehensive eye care services that combine technical excellence with a deep commitment to patient well-being. My background includes [mention specific experience, e.g., "specializing in cataract surgery, glaucoma management, and refractive procedures"] while maintaining a strong emphasis on education and community outreach. In the United States Miami, where the population spans a wide range of cultural backgrounds and health needs, I have consistently prioritized personalized care that respects individual differences and fosters trust. This approach has allowed me to build long-term relationships with patients, many of whom have become lifelong advocates for my practice.</w:t>
      </w:r>
    </w:p>
    <w:p>
      <w:pPr>
        <w:pStyle w:val="BodyText"/>
      </w:pPr>
      <w:r>
        <w:t xml:space="preserve">What sets me apart as an Ophthalmologist is not only my clinical expertise but also my adaptability to the evolving landscape of healthcare in the United States. I have stayed current with advancements in ophthalmic technology, such as [mention specific technologies, e.g., "digital retinal imaging, laser treatments, and AI-driven diagnostics"], ensuring that patients receive cutting-edge care tailored to their unique needs. In Miami's dynamic environment, where access to high-quality healthcare is paramount, I have also collaborated with local organizations to promote eye health awareness and preventive care initiatives. These efforts have included free vision screenings for underserved populations and workshops on managing chronic eye conditions like diabetic retinopathy.</w:t>
      </w:r>
    </w:p>
    <w:p>
      <w:pPr>
        <w:pStyle w:val="BodyText"/>
      </w:pPr>
      <w:r>
        <w:t xml:space="preserve">My experience in the United States Miami has also equipped me with a nuanced understanding of the region's healthcare challenges. For instance, the high prevalence of diabetes among residents necessitates proactive measures to detect and manage complications such as diabetic retinopathy. I have implemented protocols to streamline early detection and treatment, significantly improving outcomes for patients. Additionally, my work in [mention any specific clinics or hospitals in Miami] has allowed me to contribute to a multidisciplinary approach that integrates ophthalmology with other medical specialties, ensuring holistic care for complex cases.</w:t>
      </w:r>
    </w:p>
    <w:p>
      <w:pPr>
        <w:pStyle w:val="BodyText"/>
      </w:pPr>
      <w:r>
        <w:t xml:space="preserve">As an Ophthalmologist, I believe that the role extends beyond diagnosing and treating eye conditions. It involves being a compassionate listener, a patient educator, and a advocate for long-term health. In Miami's diverse community, where language barriers and socioeconomic disparities can impact healthcare access, I have developed strategies to bridge these gaps. For example, I have partnered with local clinics to offer translation services and sliding-scale fees for low-income patients. These initiatives reflect my commitment to ensuring that every individual in the United States Miami receives equitable care, regardless of their background or financial situation.</w:t>
      </w:r>
    </w:p>
    <w:p>
      <w:pPr>
        <w:pStyle w:val="BodyText"/>
      </w:pPr>
      <w:r>
        <w:t xml:space="preserve">Joining [Hospital/Clinic Name] would be a natural progression in my career as an Ophthalmologist. Your institution's reputation for excellence in patient care and innovation aligns with my own values, and I am particularly drawn to your focus on [mention specific aspects of the institution, e.g., "community engagement," "research," or "advanced surgical techniques"]. I am confident that my clinical skills, cultural competence, and dedication to improving eye health will make a meaningful contribution to your team. Furthermore, my ability to collaborate with colleagues across disciplines will enhance the quality of care provided to patients in the United States Miami.</w:t>
      </w:r>
    </w:p>
    <w:p>
      <w:pPr>
        <w:pStyle w:val="BodyText"/>
      </w:pPr>
      <w:r>
        <w:t xml:space="preserve">I am particularly excited about the opportunity to work in a city as dynamic as Miami, where the intersection of culture, technology, and healthcare creates unique challenges and opportunities. As an Ophthalmologist, I have always been inspired by the resilience and diversity of the communities I serve. In Miami, this inspiration is amplified by its status as a global hub for innovation and cultural exchange. I am eager to bring my expertise to your organization while continuing to grow professionally in a setting that values both clinical excellence and compassionate care.</w:t>
      </w:r>
    </w:p>
    <w:p>
      <w:pPr>
        <w:pStyle w:val="BodyText"/>
      </w:pPr>
      <w:r>
        <w:t xml:space="preserve">Thank you for considering my application for the Ophthalmologist position at [Hospital/Clinic Name]. I would welcome the opportunity to discuss how my background, skills, and vision align with your needs. Please feel free to contact me at [your phone number] or [your email address] at your earliest convenience. I look forward to contributing to the continued success of your team and the well-being of patients in the United States Miami.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2026-07-24T06:03:16Z</dcterms:created>
  <dcterms:modified xsi:type="dcterms:W3CDTF">2026-07-24T06:03:16Z</dcterms:modified>
</cp:coreProperties>
</file>

<file path=docProps/custom.xml><?xml version="1.0" encoding="utf-8"?>
<Properties xmlns="http://schemas.openxmlformats.org/officeDocument/2006/custom-properties" xmlns:vt="http://schemas.openxmlformats.org/officeDocument/2006/docPropsVTypes"/>
</file>