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Ophthalmologist position at your esteemed institution in the United States New York City. As a dedicated and skilled ophthalmologist with a passion for advancing eye care, I am excited about the opportunity to contribute my expertise, experience, and commitment to excellence in one of the most dynamic and culturally rich cities in the world.</w:t>
      </w:r>
    </w:p>
    <w:p>
      <w:pPr>
        <w:pStyle w:val="BodyText"/>
      </w:pPr>
      <w:r>
        <w:t xml:space="preserve">With [X years] of experience in ophthalmology, I have developed a strong foundation in diagnosing and treating a wide range of ocular conditions. My clinical training at [Medical School/Training Institution] equipped me with advanced knowledge in both medical and surgical ophthalmology, including cataract surgery, glaucoma management, retinal disorders, and corneal transplantation. Throughout my career, I have remained committed to staying at the forefront of technological advancements in eye care, ensuring that patients receive the highest standard of treatment available.</w:t>
      </w:r>
    </w:p>
    <w:p>
      <w:pPr>
        <w:pStyle w:val="BodyText"/>
      </w:pPr>
      <w:r>
        <w:t xml:space="preserve">What draws me to New York City is its unique blend of innovation, diversity, and a fast-paced healthcare environment. The United States New York City offers a vibrant patient population with varying needs, which challenges me to continuously refine my skills and adapt to new methodologies. My work in [previous location or institution] has prepared me to thrive in such an environment, where precision, compassion, and cultural sensitivity are essential. I have experience collaborating with multidisciplinary teams to deliver comprehensive care, ensuring that each patient’s journey is personalized and effective.</w:t>
      </w:r>
    </w:p>
    <w:p>
      <w:pPr>
        <w:pStyle w:val="BodyText"/>
      </w:pPr>
      <w:r>
        <w:t xml:space="preserve">As an Ophthalmologist, I believe that the key to exceptional patient outcomes lies in a combination of technical expertise and empathetic communication. In my practice, I prioritize building trust with patients by thoroughly explaining their conditions, treatment options, and long-term care plans. Whether treating a child with strabismus or an elderly patient with age-related macular degeneration, I approach every case with the same level of dedication and attention to detail. My goal is not only to restore vision but also to empower patients to maintain their quality of life.</w:t>
      </w:r>
    </w:p>
    <w:p>
      <w:pPr>
        <w:pStyle w:val="BodyText"/>
      </w:pPr>
      <w:r>
        <w:t xml:space="preserve">In addition to my clinical work, I have actively participated in research initiatives aimed at improving diagnostic tools and treatment protocols. For instance, my recent study on [specific research topic] was published in [Journal Name], contributing to the growing body of knowledge in ophthalmology. This commitment to research aligns with the mission of your institution, which values innovation and evidence-based practices. I am eager to collaborate with colleagues on future projects that can further enhance patient care and advance the field.</w:t>
      </w:r>
    </w:p>
    <w:p>
      <w:pPr>
        <w:pStyle w:val="BodyText"/>
      </w:pPr>
      <w:r>
        <w:t xml:space="preserve">What sets me apart as an Ophthalmologist is my ability to balance clinical rigor with a patient-centered approach. In New York City, where healthcare demands both efficiency and empathy, I have honed my ability to manage complex cases while maintaining a compassionate demeanor. My experience in [specific area, e.g., community health clinics or academic hospitals] has taught me the importance of accessibility and equity in healthcare, values that resonate deeply with the mission of your organization.</w:t>
      </w:r>
    </w:p>
    <w:p>
      <w:pPr>
        <w:pStyle w:val="BodyText"/>
      </w:pPr>
      <w:r>
        <w:t xml:space="preserve">The United States New York City is a hub for medical excellence, and I am particularly drawn to your institution’s reputation for [specific quality, e.g., cutting-edge technology, patient care initiatives, or community outreach programs]. I am confident that my background in ophthalmology and my adaptability to high-pressure environments make me a strong candidate for this role. I am eager to contribute to your team by providing exceptional care, mentoring junior professionals, and participating in initiatives that address the evolving needs of patients in this diverse city.</w:t>
      </w:r>
    </w:p>
    <w:p>
      <w:pPr>
        <w:pStyle w:val="BodyText"/>
      </w:pPr>
      <w:r>
        <w:t xml:space="preserve">I would welcome the opportunity to discuss how my skills and experiences align with your institution’s goals. Thank you for considering my application. I look forward to the possibility of contributing to the continued success of your department as an Ophthalmologist in the United States New York City.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p>
      <w:r>
        <w:pict>
          <v:rect style="width:0;height:1.5pt" o:hralign="center" o:hrstd="t" o:hr="t"/>
        </w:pict>
      </w:r>
    </w:p>
    <w:p>
      <w:pPr>
        <w:pStyle w:val="FirstParagraph"/>
      </w:pPr>
      <w:r>
        <w:t xml:space="preserve">This Cover Letter is tailored for the Ophthalmologist position in the United States New York City. It highlights professional qualifications, patient-centric values, and alignment with institutional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dc:title>
  <dc:creator/>
  <cp:keywords/>
  <dcterms:created xsi:type="dcterms:W3CDTF">2026-07-25T02:35:30Z</dcterms:created>
  <dcterms:modified xsi:type="dcterms:W3CDTF">2026-07-25T02:35:30Z</dcterms:modified>
</cp:coreProperties>
</file>

<file path=docProps/custom.xml><?xml version="1.0" encoding="utf-8"?>
<Properties xmlns="http://schemas.openxmlformats.org/officeDocument/2006/custom-properties" xmlns:vt="http://schemas.openxmlformats.org/officeDocument/2006/docPropsVTypes"/>
</file>