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Ophthalmologist</w:t>
      </w:r>
    </w:p>
    <w:bookmarkStart w:id="25" w:name="Xb17590182bbeefde10cb3436d6c5f4ce4c671fa"/>
    <w:p>
      <w:pPr>
        <w:pStyle w:val="Heading1"/>
      </w:pPr>
      <w:r>
        <w:t xml:space="preserve">Cover Letter for Ophthalmologist Position in Venezuela Caracas</w:t>
      </w:r>
    </w:p>
    <w:p>
      <w:pPr>
        <w:pStyle w:val="FirstParagraph"/>
      </w:pPr>
      <w:r>
        <w:rPr>
          <w:bCs/>
          <w:b/>
        </w:rPr>
        <w:t xml:space="preserve">John D. Smith, M.D.</w:t>
      </w:r>
      <w:r>
        <w:br/>
      </w:r>
      <w:r>
        <w:t xml:space="preserve">123 Calle Principal, El Rosal</w:t>
      </w:r>
      <w:r>
        <w:br/>
      </w:r>
      <w:r>
        <w:t xml:space="preserve">Caracas, Venezuela</w:t>
      </w:r>
      <w:r>
        <w:br/>
      </w:r>
      <w:r>
        <w:t xml:space="preserve">j.smith@ophthalmologist.com | +58 412 345 6789</w:t>
      </w:r>
    </w:p>
    <w:p>
      <w:pPr>
        <w:pStyle w:val="BodyText"/>
      </w:pPr>
      <w:r>
        <w:t xml:space="preserve">April 5, 2024</w:t>
      </w:r>
    </w:p>
    <w:p>
      <w:pPr>
        <w:pStyle w:val="BodyText"/>
      </w:pPr>
      <w:r>
        <w:t xml:space="preserve">Dear Hiring Committee,</w:t>
      </w:r>
      <w:r>
        <w:br/>
      </w:r>
      <w:r>
        <w:t xml:space="preserve">I am writing to express my sincere interest in the Ophthalmologist position at [Hospital Name] in Venezuela Caracas. As a dedicated and experienced ophthalmologist with over a decade of clinical practice, I am eager to contribute my expertise to address the critical need for high-quality eye care services in this vibrant and culturally rich city. My background, coupled with my passion for improving visual health outcomes, aligns seamlessly with the mission of your institution. This Cover Letter outlines my qualifications and enthusiasm for joining your team in Caracas.</w:t>
      </w:r>
    </w:p>
    <w:bookmarkStart w:id="20" w:name="professional-background"/>
    <w:p>
      <w:pPr>
        <w:pStyle w:val="Heading2"/>
      </w:pPr>
      <w:r>
        <w:t xml:space="preserve">Professional Background</w:t>
      </w:r>
    </w:p>
    <w:p>
      <w:pPr>
        <w:pStyle w:val="FirstParagraph"/>
      </w:pPr>
      <w:r>
        <w:t xml:space="preserve">I hold a Medical Degree from the Universidad Central de Venezuela (UCV) and completed my residency in Ophthalmology at the Hospital Universitario de Caracas, where I gained comprehensive training in diagnosing and treating a wide range of ocular conditions. My career has been defined by a commitment to patient-centered care, innovative clinical practices, and community engagement. Over the years, I have worked in both public and private healthcare settings across Venezuela, including roles at the Centro de Salud Oftalmológico de la Zona Occidental and clinics in Maracay and Barquisimeto. These experiences have equipped me with a deep understanding of the unique challenges faced by patients in underserved areas, particularly those with limited access to specialized eye care.</w:t>
      </w:r>
    </w:p>
    <w:p>
      <w:pPr>
        <w:pStyle w:val="BodyText"/>
      </w:pPr>
      <w:r>
        <w:t xml:space="preserve">My clinical expertise includes cataract surgery, glaucoma management, refractive procedures, and the treatment of diabetic retinopathy. I am proficient in using advanced diagnostic technologies such as optical coherence tomography (OCT) and fundus photography. Additionally, I have led initiatives to improve early detection of eye diseases through community outreach programs, which are especially vital in regions like Caracas where socioeconomic disparities often hinder access to healthcare. For instance, during my tenure at the Hospital Universitario de Caracas, I collaborated with local NGOs to organize free vision screenings for low-income populations, identifying over 200 cases of preventable blindness and providing referrals for timely intervention.</w:t>
      </w:r>
    </w:p>
    <w:bookmarkEnd w:id="20"/>
    <w:bookmarkStart w:id="21" w:name="why-venezuela-caracas"/>
    <w:p>
      <w:pPr>
        <w:pStyle w:val="Heading2"/>
      </w:pPr>
      <w:r>
        <w:t xml:space="preserve">Why Venezuela Caracas?</w:t>
      </w:r>
    </w:p>
    <w:p>
      <w:pPr>
        <w:pStyle w:val="FirstParagraph"/>
      </w:pPr>
      <w:r>
        <w:t xml:space="preserve">Venezuela Caracas is a city of immense potential, yet it faces significant healthcare challenges exacerbated by economic instability. As an Ophthalmologist, I am deeply committed to addressing these disparities and ensuring that residents receive equitable care. The opportunity to work in Caracas allows me to contribute to a system that desperately needs skilled professionals like myself. My fluency in Spanish and familiarity with the cultural dynamics of Venezuela enable me to connect effectively with patients, fostering trust and collaboration within the community.</w:t>
      </w:r>
    </w:p>
    <w:p>
      <w:pPr>
        <w:pStyle w:val="BodyText"/>
      </w:pPr>
      <w:r>
        <w:t xml:space="preserve">Caracas also offers a dynamic environment for professional growth. The city is home to several prestigious medical institutions, including the Universidad de los Andes and the Instituto Venezolano de Investigaciones Científicas (IVIC), which provide opportunities for research, teaching, and interdisciplinary collaboration. I am particularly interested in working with your institution to advance clinical research focused on ocular diseases prevalent in Latin America. For example, my recent study on the prevalence of age-related macular degeneration among Venezuelan populations was published in the *Revista de Oftalmología Venezolana*, highlighting the importance of tailored approaches to eye health in this region.</w:t>
      </w:r>
    </w:p>
    <w:bookmarkEnd w:id="21"/>
    <w:bookmarkStart w:id="22" w:name="skills-and-achievements"/>
    <w:p>
      <w:pPr>
        <w:pStyle w:val="Heading2"/>
      </w:pPr>
      <w:r>
        <w:t xml:space="preserve">Skills and Achievements</w:t>
      </w:r>
    </w:p>
    <w:p>
      <w:pPr>
        <w:pStyle w:val="FirstParagraph"/>
      </w:pPr>
      <w:r>
        <w:t xml:space="preserve">My professional journey has been marked by a dedication to excellence and continuous learning. I am board-certified by the Colegio Médico de Venezuela and hold certifications from the American Board of Ophthalmology. My work ethic is grounded in compassion, precision, and a commitment to lifelong education. For instance, I recently completed a fellowship in pediatric ophthalmology at the Universidad Simón Bolívar, enhancing my ability to treat congenital eye conditions and improve outcomes for children in need.</w:t>
      </w:r>
    </w:p>
    <w:p>
      <w:pPr>
        <w:pStyle w:val="BodyText"/>
      </w:pPr>
      <w:r>
        <w:t xml:space="preserve">One of my most notable achievements is the development of a mobile eye care unit that traveled to remote areas of Venezuela, providing screenings and basic treatments to over 5,000 patients. This initiative not only addressed gaps in service but also empowered local communities with knowledge about eye health. The success of this project reinforced my belief that innovation and adaptability are essential in overcoming healthcare barriers, a philosophy I would bring to your team in Caracas.</w:t>
      </w:r>
    </w:p>
    <w:bookmarkEnd w:id="22"/>
    <w:bookmarkStart w:id="23" w:name="why-choose-me"/>
    <w:p>
      <w:pPr>
        <w:pStyle w:val="Heading2"/>
      </w:pPr>
      <w:r>
        <w:t xml:space="preserve">Why Choose Me?</w:t>
      </w:r>
    </w:p>
    <w:p>
      <w:pPr>
        <w:pStyle w:val="FirstParagraph"/>
      </w:pPr>
      <w:r>
        <w:t xml:space="preserve">As an Ophthalmologist with a proven track record of delivering high-quality care, I am confident that my skills and dedication will make a meaningful impact at [Hospital Name]. My experience in both clinical practice and community outreach has prepared me to navigate the complexities of healthcare in Caracas while maintaining a focus on patient well-being. I am also adept at working in multidisciplinary teams, which is crucial for addressing the diverse needs of your patient population.</w:t>
      </w:r>
    </w:p>
    <w:p>
      <w:pPr>
        <w:pStyle w:val="BodyText"/>
      </w:pPr>
      <w:r>
        <w:t xml:space="preserve">Furthermore, my strong communication skills and cultural sensitivity enable me to build rapport with patients from all walks of life. Whether explaining complex medical procedures or advocating for preventive care, I prioritize clarity and empathy. In a city like Caracas, where trust in the healthcare system is often tested, I aim to be a reliable and compassionate advocate for my patients.</w:t>
      </w:r>
    </w:p>
    <w:bookmarkEnd w:id="23"/>
    <w:bookmarkStart w:id="24" w:name="conclusion"/>
    <w:p>
      <w:pPr>
        <w:pStyle w:val="Heading2"/>
      </w:pPr>
      <w:r>
        <w:t xml:space="preserve">Conclusion</w:t>
      </w:r>
    </w:p>
    <w:p>
      <w:pPr>
        <w:pStyle w:val="FirstParagraph"/>
      </w:pPr>
      <w:r>
        <w:t xml:space="preserve">In conclusion, I am enthusiastic about the opportunity to contribute my expertise as an Ophthalmologist in Venezuela Caracas. My clinical background, passion for community health, and commitment to excellence align perfectly with the values of your institution. I am eager to collaborate with your team to enhance access to eye care services and improve outcomes for patients in this vibrant city.</w:t>
      </w:r>
    </w:p>
    <w:p>
      <w:pPr>
        <w:pStyle w:val="BodyText"/>
      </w:pPr>
      <w:r>
        <w:t xml:space="preserve">Thank you for considering my application. I would be honored to discuss how my skills and vision align with the goals of [Hospital Name]. Please feel free to contact me at +58 412 345 6789 or j.smith@ophthalmologist.com for any further information. I look forward to the possibility of contributing to your mission in Venezuela Caracas.</w:t>
      </w:r>
    </w:p>
    <w:p>
      <w:pPr>
        <w:pStyle w:val="BodyText"/>
      </w:pPr>
      <w:r>
        <w:t xml:space="preserve">Sincerely,</w:t>
      </w:r>
      <w:r>
        <w:br/>
      </w:r>
      <w:r>
        <w:t xml:space="preserve">John D. Smith, M.D.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Ophthalmologist</dc:title>
  <dc:creator/>
  <dc:language>en</dc:language>
  <cp:keywords/>
  <dcterms:created xsi:type="dcterms:W3CDTF">2026-07-23T23:14:39Z</dcterms:created>
  <dcterms:modified xsi:type="dcterms:W3CDTF">2026-07-23T23:14:39Z</dcterms:modified>
</cp:coreProperties>
</file>

<file path=docProps/custom.xml><?xml version="1.0" encoding="utf-8"?>
<Properties xmlns="http://schemas.openxmlformats.org/officeDocument/2006/custom-properties" xmlns:vt="http://schemas.openxmlformats.org/officeDocument/2006/docPropsVTypes"/>
</file>