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5" w:name="X773268e44803ab83ce2796493cf0779fe9d140d"/>
    <w:p>
      <w:pPr>
        <w:pStyle w:val="Heading1"/>
      </w:pPr>
      <w:r>
        <w:t xml:space="preserve">Cover Letter for Optometrist Position in Iran Tehran</w:t>
      </w:r>
    </w:p>
    <w:p>
      <w:pPr>
        <w:pStyle w:val="FirstParagraph"/>
      </w:pPr>
      <w:r>
        <w:t xml:space="preserve">Dear [Hiring Manager's Name or "Recruitment Team"],</w:t>
      </w:r>
    </w:p>
    <w:p>
      <w:pPr>
        <w:pStyle w:val="BodyText"/>
      </w:pPr>
      <w:r>
        <w:t xml:space="preserve">I am writing to express my interest in the Optometrist position at your esteemed organization in Iran Tehran. As a dedicated and experienced optometrist with a passion for improving eye health and visual quality of life, I am eager to contribute my expertise to a dynamic healthcare environment in one of the most vibrant cities in the Middle East. This Cover Letter outlines my qualifications, professional philosophy, and commitment to serving the unique needs of patients in Iran Tehran.</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comprehensive understanding of eye care, from routine vision assessments to the management of complex ocular conditions. My career has been shaped by a patient-centered approach, where I prioritize individualized care and education to empower patients to make informed decisions about their eye health. As an Optometrist, I have worked in diverse clinical settings, including private practices and community health centers, where I honed my skills in diagnosing refractive errors, managing ocular diseases such as glaucoma and diabetic retinopathy, and utilizing advanced diagnostic technologies like OCT and corneal topography.</w:t>
      </w:r>
    </w:p>
    <w:p>
      <w:pPr>
        <w:pStyle w:val="BodyText"/>
      </w:pPr>
      <w:r>
        <w:t xml:space="preserve">My training includes a Doctor of Optometry degree from [University Name], where I graduated with honors and was recognized for my commitment to academic excellence. During my studies, I participated in numerous research projects focused on vision correction techniques and the impact of environmental factors on eye health. This academic foundation, combined with hands-on clinical experience, has prepared me to deliver high-quality care that aligns with international standards while adapting to local healthcare practices in Iran Tehran.</w:t>
      </w:r>
    </w:p>
    <w:bookmarkEnd w:id="20"/>
    <w:bookmarkStart w:id="21" w:name="X8f26e17a384543c3238225bbb5304210f421495"/>
    <w:p>
      <w:pPr>
        <w:pStyle w:val="Heading2"/>
      </w:pPr>
      <w:r>
        <w:t xml:space="preserve">Commitment to Community and Cultural Sensitivity</w:t>
      </w:r>
    </w:p>
    <w:p>
      <w:pPr>
        <w:pStyle w:val="FirstParagraph"/>
      </w:pPr>
      <w:r>
        <w:t xml:space="preserve">As an Optometrist, I understand that eye care is not just about prescribing lenses or surgeries—it’s about building trust and fostering long-term relationships with patients. In Iran Tehran, where healthcare systems are evolving to meet the needs of a growing population, I am particularly drawn to the opportunity to contribute to a culture of innovation and accessibility. My experience working with culturally diverse communities has equipped me with the empathy and communication skills necessary to connect with patients from all walks of life, ensuring they feel heard, respected, and supported throughout their care journey.</w:t>
      </w:r>
    </w:p>
    <w:p>
      <w:pPr>
        <w:pStyle w:val="BodyText"/>
      </w:pPr>
      <w:r>
        <w:t xml:space="preserve">I have also studied the unique challenges faced by eye care professionals in Iran, including the need for greater public awareness about preventive eye care and the integration of modern technologies into traditional practices. I am committed to bridging this gap by advocating for patient education initiatives and collaborating with local healthcare providers to improve outcomes. In Tehran, where urbanization and digital screen usage are on the rise, I believe there is a critical need for optometrists who can address both the medical and lifestyle factors influencing eye health.</w:t>
      </w:r>
    </w:p>
    <w:bookmarkEnd w:id="21"/>
    <w:bookmarkStart w:id="22" w:name="adaptability-and-professional-growth"/>
    <w:p>
      <w:pPr>
        <w:pStyle w:val="Heading2"/>
      </w:pPr>
      <w:r>
        <w:t xml:space="preserve">Adaptability and Professional Growth</w:t>
      </w:r>
    </w:p>
    <w:p>
      <w:pPr>
        <w:pStyle w:val="FirstParagraph"/>
      </w:pPr>
      <w:r>
        <w:t xml:space="preserve">One of my greatest strengths as an Optometrist is my adaptability. Whether working in a fast-paced clinic or a community outreach program, I remain focused on delivering consistent, high-quality care. In Iran Tehran, where the healthcare landscape is both challenging and rewarding, I am prepared to embrace new opportunities for growth while staying true to my core values of integrity and compassion. My ability to quickly learn and apply new technologies—such as telemedicine platforms for remote consultations—positions me to support your organization’s mission of expanding access to eye care in the region.</w:t>
      </w:r>
    </w:p>
    <w:p>
      <w:pPr>
        <w:pStyle w:val="BodyText"/>
      </w:pPr>
      <w:r>
        <w:t xml:space="preserve">I also recognize the importance of staying current with advancements in optometry. I regularly attend professional development seminars, participate in peer-reviewed journals, and engage with global optometric communities to ensure my knowledge remains at the forefront of the field. This commitment to lifelong learning aligns with the progressive mindset of Tehran’s healthcare sector, where innovation and excellence are paramount.</w:t>
      </w:r>
    </w:p>
    <w:bookmarkEnd w:id="22"/>
    <w:bookmarkStart w:id="23" w:name="why-iran-tehran"/>
    <w:p>
      <w:pPr>
        <w:pStyle w:val="Heading2"/>
      </w:pPr>
      <w:r>
        <w:t xml:space="preserve">Why Iran Tehran?</w:t>
      </w:r>
    </w:p>
    <w:p>
      <w:pPr>
        <w:pStyle w:val="FirstParagraph"/>
      </w:pPr>
      <w:r>
        <w:t xml:space="preserve">I am particularly excited about the opportunity to work in Iran Tehran because of its rich cultural heritage and growing demand for specialized healthcare services. As an Optometrist, I am inspired by the city’s blend of tradition and modernity, where ancient landmarks coexist with cutting-edge medical facilities. I believe my expertise in patient care and clinical excellence can make a meaningful impact on the lives of individuals in Tehran, helping them achieve clearer vision and improved quality of life.</w:t>
      </w:r>
    </w:p>
    <w:p>
      <w:pPr>
        <w:pStyle w:val="BodyText"/>
      </w:pPr>
      <w:r>
        <w:t xml:space="preserve">Moreover, I am deeply interested in contributing to the development of optometry as a profession in Iran. By sharing best practices from my international experience and collaborating with local practitioners, I aim to support the growth of a robust eye care network that prioritizes both clinical accuracy and patient-centered care. This vision resonates with the values of your organization, which I understand is dedicated to excellence and community service.</w:t>
      </w:r>
    </w:p>
    <w:bookmarkEnd w:id="23"/>
    <w:bookmarkStart w:id="24" w:name="conclusion"/>
    <w:p>
      <w:pPr>
        <w:pStyle w:val="Heading2"/>
      </w:pPr>
      <w:r>
        <w:t xml:space="preserve">Conclusion</w:t>
      </w:r>
    </w:p>
    <w:p>
      <w:pPr>
        <w:pStyle w:val="FirstParagraph"/>
      </w:pPr>
      <w:r>
        <w:t xml:space="preserve">In conclusion, I am eager to bring my skills, passion for optometry, and dedication to patient care to your team in Iran Tehran. This Cover Letter reflects my commitment to delivering exceptional eye health services while respecting the unique needs of the local population. I would be honored to discuss how my background and aspirations align with your organization’s goals. Thank you for considering my application, and I look forward to the opportunity to contribute meaningfully to your practice.</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Iran Tehran</dc:title>
  <dc:creator/>
  <dc:language>en</dc:language>
  <cp:keywords/>
  <dcterms:created xsi:type="dcterms:W3CDTF">2026-07-21T16:16:06Z</dcterms:created>
  <dcterms:modified xsi:type="dcterms:W3CDTF">2026-07-21T16:16:06Z</dcterms:modified>
</cp:coreProperties>
</file>

<file path=docProps/custom.xml><?xml version="1.0" encoding="utf-8"?>
<Properties xmlns="http://schemas.openxmlformats.org/officeDocument/2006/custom-properties" xmlns:vt="http://schemas.openxmlformats.org/officeDocument/2006/docPropsVTypes"/>
</file>