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Optometrist</w:t>
      </w:r>
      <w:r>
        <w:t xml:space="preserve"> </w:t>
      </w:r>
      <w:r>
        <w:t xml:space="preserve">Cover</w:t>
      </w:r>
      <w:r>
        <w:t xml:space="preserve"> </w:t>
      </w:r>
      <w:r>
        <w:t xml:space="preserve">Letter</w:t>
      </w:r>
      <w:r>
        <w:t xml:space="preserve"> </w:t>
      </w:r>
      <w:r>
        <w:t xml:space="preserve">-</w:t>
      </w:r>
      <w:r>
        <w:t xml:space="preserve"> </w:t>
      </w:r>
      <w:r>
        <w:t xml:space="preserve">United</w:t>
      </w:r>
      <w:r>
        <w:t xml:space="preserve"> </w:t>
      </w:r>
      <w:r>
        <w:t xml:space="preserve">Kingdom</w:t>
      </w:r>
      <w:r>
        <w:t xml:space="preserve"> </w:t>
      </w:r>
      <w:r>
        <w:t xml:space="preserve">Birmingham</w:t>
      </w:r>
    </w:p>
    <w:p>
      <w:pPr>
        <w:pStyle w:val="FirstParagraph"/>
      </w:pPr>
      <w:r>
        <w:t xml:space="preserve">John Doe</w:t>
      </w:r>
    </w:p>
    <w:p>
      <w:pPr>
        <w:pStyle w:val="BodyText"/>
      </w:pPr>
      <w:r>
        <w:t xml:space="preserve">123 High Street, Birmingham, B1 1AA</w:t>
      </w:r>
    </w:p>
    <w:p>
      <w:pPr>
        <w:pStyle w:val="BodyText"/>
      </w:pPr>
      <w:r>
        <w:t xml:space="preserve">Email: johndoe@example.com | Phone: +44 7987 654321</w:t>
      </w:r>
    </w:p>
    <w:p>
      <w:pPr>
        <w:pStyle w:val="BodyText"/>
      </w:pPr>
      <w:r>
        <w:t xml:space="preserve">April 5, 2023</w:t>
      </w:r>
    </w:p>
    <w:p>
      <w:pPr>
        <w:pStyle w:val="BodyText"/>
      </w:pPr>
      <w:r>
        <w:t xml:space="preserve">Ms. Emily Thompson</w:t>
      </w:r>
      <w:r>
        <w:br/>
      </w:r>
      <w:r>
        <w:t xml:space="preserve">Head of Human Resources</w:t>
      </w:r>
      <w:r>
        <w:br/>
      </w:r>
      <w:r>
        <w:t xml:space="preserve">Birmingham Optometry Clinic Ltd.</w:t>
      </w:r>
      <w:r>
        <w:br/>
      </w:r>
      <w:r>
        <w:t xml:space="preserve">456 Queen Street, Birmingham, B2 3AB</w:t>
      </w:r>
    </w:p>
    <w:bookmarkStart w:id="20" w:name="cover-letter"/>
    <w:p>
      <w:pPr>
        <w:pStyle w:val="Heading1"/>
      </w:pPr>
      <w:r>
        <w:t xml:space="preserve">Cover Letter</w:t>
      </w:r>
    </w:p>
    <w:p>
      <w:pPr>
        <w:pStyle w:val="FirstParagraph"/>
      </w:pPr>
      <w:r>
        <w:t xml:space="preserve">Dear Ms. Thompson,</w:t>
      </w:r>
    </w:p>
    <w:p>
      <w:pPr>
        <w:pStyle w:val="BodyText"/>
      </w:pPr>
      <w:r>
        <w:t xml:space="preserve">I am writing to express my interest in the Optometrist position at Birmingham Optometry Clinic Ltd. As a dedicated and skilled optometrist with over [X years] of experience in the United Kingdom, I am eager to contribute my expertise in comprehensive eye care, patient-centered approaches, and clinical excellence to your esteemed practice. Birmingham’s reputation as a hub for innovation in healthcare makes this opportunity particularly appealing, and I am excited about the prospect of joining a team that values both professional growth and community well-being.</w:t>
      </w:r>
    </w:p>
    <w:p>
      <w:pPr>
        <w:pStyle w:val="BodyText"/>
      </w:pPr>
      <w:r>
        <w:t xml:space="preserve">My career as an Optometrist has been defined by a commitment to delivering high-quality eye care services tailored to patients of all ages. I hold a BSc (Hons) in Optometry from the University of Manchester and am registered with the General Optical Council (GOC), ensuring that my practice adheres to the highest standards set by the United Kingdom’s regulatory bodies. Throughout my career, I have worked in both NHS and private settings, gaining invaluable experience in diagnosing and managing ocular conditions, prescribing corrective lenses, and educating patients on maintaining optimal eye health.</w:t>
      </w:r>
    </w:p>
    <w:p>
      <w:pPr>
        <w:pStyle w:val="BodyText"/>
      </w:pPr>
      <w:r>
        <w:t xml:space="preserve">In Birmingham, where healthcare access is a priority for local authorities and communities alike, I believe the role of an Optometrist extends beyond clinical duties. My work has always emphasized patient education and preventive care, aligning with the goals of initiatives like the NHS's Eye Health Strategy. For instance, during my tenure at a local optometry clinic in [specific Birmingham area], I spearheaded a community outreach program that provided free vision screenings to underserved populations, resulting in early detection of conditions such as glaucoma and diabetic retinopathy. This experience reinforced my belief that Optometrists play a critical role in improving public health outcomes through proactive care.</w:t>
      </w:r>
    </w:p>
    <w:p>
      <w:pPr>
        <w:pStyle w:val="BodyText"/>
      </w:pPr>
      <w:r>
        <w:t xml:space="preserve">What draws me to Birmingham is its dynamic healthcare landscape and the opportunity to collaborate with professionals who share a passion for innovation. The city’s growing population, coupled with its diverse cultural makeup, presents unique challenges and opportunities for eye care practitioners. I am particularly drawn to Birmingham Optometry Clinic Ltd.’s focus on [mention specific clinic values or services, e.g., "cutting-edge diagnostic technology" or "patient-centered care"], as these align with my own philosophy of integrating advanced tools with compassionate service. My ability to adapt to new technologies, such as OCT (Optical Coherence Tomography) and digital retinal imaging, ensures that I can contribute effectively to your team’s clinical capabilities.</w:t>
      </w:r>
    </w:p>
    <w:p>
      <w:pPr>
        <w:pStyle w:val="BodyText"/>
      </w:pPr>
      <w:r>
        <w:t xml:space="preserve">One of my core strengths as an Optometrist is my ability to build trust and rapport with patients. I understand that a visit to the optician can be a source of anxiety for some individuals, particularly children or those with complex medical histories. In my previous role at [previous clinic name], I implemented a patient-friendly approach that included personalized consultations, clear explanations of procedures, and follow-up appointments to monitor long-term eye health. This method not only improved patient satisfaction but also increased the likelihood of early intervention for conditions like macular degeneration and cataracts.</w:t>
      </w:r>
    </w:p>
    <w:p>
      <w:pPr>
        <w:pStyle w:val="BodyText"/>
      </w:pPr>
      <w:r>
        <w:t xml:space="preserve">Additionally, my experience in Birmingham has exposed me to the unique demands of urban healthcare. The city’s mix of residential, commercial, and industrial areas requires optometrists to be versatile in addressing a wide range of eye care needs. Whether it’s managing workplace-related vision issues for local businesses or providing specialized care for elderly residents in community centers, I have consistently demonstrated the ability to deliver consistent, high-quality service under diverse conditions. My fluency in [any additional languages] further enables me to communicate effectively with Birmingham’s multicultural population, ensuring that language barriers do not hinder access to care.</w:t>
      </w:r>
    </w:p>
    <w:p>
      <w:pPr>
        <w:pStyle w:val="BodyText"/>
      </w:pPr>
      <w:r>
        <w:t xml:space="preserve">As a professional in the United Kingdom, I am deeply aware of the importance of adhering to local regulations and standards. The Optometrists’ Code of Conduct and the NHS’s clinical guidelines are not just requirements for me—they are principles that guide my daily practice. I actively participate in Continuing Professional Development (CPD) programs to stay updated on advancements in optometry, such as emerging treatments for dry eye syndrome or innovations in contact lens technology. This commitment to lifelong learning ensures that I can provide the most current and effective care possible.</w:t>
      </w:r>
    </w:p>
    <w:p>
      <w:pPr>
        <w:pStyle w:val="BodyText"/>
      </w:pPr>
      <w:r>
        <w:t xml:space="preserve">In conclusion, I am confident that my background as an Optometrist, combined with my dedication to patient-centered care and community engagement, makes me a strong candidate for this position. Birmingham’s vibrant healthcare environment offers an ideal setting for me to further contribute to the well-being of its residents while advancing my own professional growth. I would be honored to bring my skills and enthusiasm to Birmingham Optometry Clinic Ltd. and support your mission of excellence in eye care.</w:t>
      </w:r>
    </w:p>
    <w:p>
      <w:pPr>
        <w:pStyle w:val="BodyText"/>
      </w:pPr>
      <w:r>
        <w:t xml:space="preserve">Thank you for considering my application. I look forward to the opportunity to discuss how my experience and vision align with your clinic’s goals. Please feel free to contact me at +44 7987 654321 or johndoe@example.com at your earliest convenience.</w:t>
      </w:r>
    </w:p>
    <w:p>
      <w:pPr>
        <w:pStyle w:val="BodyText"/>
      </w:pPr>
      <w:r>
        <w:t xml:space="preserve">Kind regards,</w:t>
      </w:r>
    </w:p>
    <w:p>
      <w:pPr>
        <w:pStyle w:val="BodyText"/>
      </w:pPr>
      <w:r>
        <w:t xml:space="preserve">John Doe</w:t>
      </w:r>
    </w:p>
    <w:p>
      <w:pPr>
        <w:pStyle w:val="BodyText"/>
      </w:pPr>
      <w:r>
        <w:t xml:space="preserve">Optometrist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Optometrist Cover Letter - United Kingdom Birmingham</dc:title>
  <dc:creator/>
  <cp:keywords/>
  <dcterms:created xsi:type="dcterms:W3CDTF">2026-07-23T13:23:35Z</dcterms:created>
  <dcterms:modified xsi:type="dcterms:W3CDTF">2026-07-23T13:23:35Z</dcterms:modified>
</cp:coreProperties>
</file>

<file path=docProps/custom.xml><?xml version="1.0" encoding="utf-8"?>
<Properties xmlns="http://schemas.openxmlformats.org/officeDocument/2006/custom-properties" xmlns:vt="http://schemas.openxmlformats.org/officeDocument/2006/docPropsVTypes"/>
</file>