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Orthodontist position at your esteemed practice in Germany Frankfurt. As a highly motivated and experienced orthodontist with a strong commitment to precision, innovation, and patient-centered care, I am eager to contribute my skills and expertise to your team. Germany Frankfurt is renowned for its advanced healthcare infrastructure and multicultural environment, making it an ideal location for professionals dedicated to excellence in orthodontics. I am confident that my background in orthodontic treatment planning, clinical practice, and patient interaction aligns perfectly with the values of your institution.</w:t>
      </w:r>
    </w:p>
    <w:bookmarkStart w:id="20" w:name="professional-background"/>
    <w:p>
      <w:pPr>
        <w:pStyle w:val="Heading2"/>
      </w:pPr>
      <w:r>
        <w:t xml:space="preserve">Professional Background</w:t>
      </w:r>
    </w:p>
    <w:p>
      <w:pPr>
        <w:pStyle w:val="FirstParagraph"/>
      </w:pPr>
      <w:r>
        <w:t xml:space="preserve">With over [X years] of experience in the field of orthodontics, I have developed a deep understanding of both traditional and modern techniques to address a wide range of dental irregularities. My journey as an Orthodontist began with my medical degree from [University Name], where I specialized in oral health and craniofacial development. This foundation was further strengthened during my residency at [Residency Institution], where I honed my skills in diagnosing complex cases, designing customized treatment plans, and utilizing cutting-edge technology such as 3D imaging and digital orthodontic systems.</w:t>
      </w:r>
    </w:p>
    <w:p>
      <w:pPr>
        <w:pStyle w:val="BodyText"/>
      </w:pPr>
      <w:r>
        <w:t xml:space="preserve">Throughout my career, I have worked in diverse clinical settings, including private practices and academic institutions. These experiences have allowed me to refine my ability to communicate effectively with patients of all ages, from children to adults, ensuring that each individual receives personalized care tailored to their unique needs. My approach is guided by a philosophy of empathy, precision, and long-term oral health outcomes—values that are deeply rooted in the German healthcare system and essential for success in Germany Frankfurt.</w:t>
      </w:r>
    </w:p>
    <w:bookmarkEnd w:id="20"/>
    <w:bookmarkStart w:id="21" w:name="education-and-training"/>
    <w:p>
      <w:pPr>
        <w:pStyle w:val="Heading2"/>
      </w:pPr>
      <w:r>
        <w:t xml:space="preserve">Education and Training</w:t>
      </w:r>
    </w:p>
    <w:p>
      <w:pPr>
        <w:pStyle w:val="FirstParagraph"/>
      </w:pPr>
      <w:r>
        <w:t xml:space="preserve">My academic journey began with a rigorous undergraduate program in dental medicine, followed by specialized training in orthodontics. I hold a certification from the [German Orthodontic Society or equivalent], which is a critical benchmark for professionals in Germany Frankfurt. This credential not only validates my technical proficiency but also underscores my dedication to maintaining the highest standards of care.</w:t>
      </w:r>
    </w:p>
    <w:p>
      <w:pPr>
        <w:pStyle w:val="BodyText"/>
      </w:pPr>
      <w:r>
        <w:t xml:space="preserve">In addition to formal education, I have consistently pursued professional development opportunities. I regularly attend conferences and workshops focused on advancements in orthodontics, such as clear aligner therapy, lingual braces, and interdisciplinary treatment planning. These efforts ensure that my knowledge remains current and aligned with the latest innovations in the field—qualities that are particularly valued in Germany Frankfurt’s dynamic healthcare landscape.</w:t>
      </w:r>
    </w:p>
    <w:bookmarkEnd w:id="21"/>
    <w:bookmarkStart w:id="22" w:name="experience-in-germany-frankfurt"/>
    <w:p>
      <w:pPr>
        <w:pStyle w:val="Heading2"/>
      </w:pPr>
      <w:r>
        <w:t xml:space="preserve">Experience in Germany Frankfurt</w:t>
      </w:r>
    </w:p>
    <w:p>
      <w:pPr>
        <w:pStyle w:val="FirstParagraph"/>
      </w:pPr>
      <w:r>
        <w:t xml:space="preserve">While my professional experience spans multiple countries, I am especially drawn to the opportunity of working in Germany Frankfurt. This city is a hub for medical innovation and cultural diversity, offering a unique blend of tradition and modernity. My prior work with German-speaking patients and familiarity with the healthcare regulations in Germany have prepared me to seamlessly integrate into your practice.</w:t>
      </w:r>
    </w:p>
    <w:p>
      <w:pPr>
        <w:pStyle w:val="BodyText"/>
      </w:pPr>
      <w:r>
        <w:t xml:space="preserve">During my time in [previous location], I collaborated with multidisciplinary teams to provide comprehensive orthodontic solutions, including early interceptive treatment, adult orthodontics, and post-surgical alignment. I have also worked closely with pediatric dentists and oral surgeons to ensure holistic care for patients. These experiences have reinforced my ability to navigate complex cases while maintaining a patient-first approach—a principle that is central to the practice of orthodontics in Germany Frankfurt.</w:t>
      </w:r>
    </w:p>
    <w:bookmarkEnd w:id="22"/>
    <w:bookmarkStart w:id="23" w:name="patient-centered-approach"/>
    <w:p>
      <w:pPr>
        <w:pStyle w:val="Heading2"/>
      </w:pPr>
      <w:r>
        <w:t xml:space="preserve">Patient-Centered Approach</w:t>
      </w:r>
    </w:p>
    <w:p>
      <w:pPr>
        <w:pStyle w:val="FirstParagraph"/>
      </w:pPr>
      <w:r>
        <w:t xml:space="preserve">A cornerstone of my practice is a patient-centered philosophy. In Germany Frankfurt, where healthcare is often viewed as a partnership between professionals and individuals, I believe transparency, education, and trust are vital. I take the time to explain treatment options in clear, accessible language and involve patients in decision-making processes. This approach not only enhances patient satisfaction but also fosters long-term relationships built on mutual respect.</w:t>
      </w:r>
    </w:p>
    <w:p>
      <w:pPr>
        <w:pStyle w:val="BodyText"/>
      </w:pPr>
      <w:r>
        <w:t xml:space="preserve">My communication skills extend beyond clinical settings. I am fluent in [languages, e.g., German, English], which allows me to connect with a broader demographic of patients. In Germany Frankfurt, where international communities thrive, this ability is particularly valuable. It enables me to provide care that is culturally sensitive and responsive to the needs of a diverse population.</w:t>
      </w:r>
    </w:p>
    <w:bookmarkEnd w:id="23"/>
    <w:bookmarkStart w:id="24" w:name="X991fb73148cb4ca8d31f260c1ec301819e54712"/>
    <w:p>
      <w:pPr>
        <w:pStyle w:val="Heading2"/>
      </w:pPr>
      <w:r>
        <w:t xml:space="preserve">Cultural Fit with Germany Frankfurt’s Healthcare System</w:t>
      </w:r>
    </w:p>
    <w:p>
      <w:pPr>
        <w:pStyle w:val="FirstParagraph"/>
      </w:pPr>
      <w:r>
        <w:t xml:space="preserve">The healthcare system in Germany emphasizes efficiency, precision, and evidence-based practices—principles that I have consistently upheld throughout my career. In Germany Frankfurt, where orthodontic care is often integrated into broader dental and medical frameworks, I am adept at coordinating with other specialists to deliver comprehensive treatment. My attention to detail and adherence to quality standards align seamlessly with the expectations of German healthcare professionals.</w:t>
      </w:r>
    </w:p>
    <w:p>
      <w:pPr>
        <w:pStyle w:val="BodyText"/>
      </w:pPr>
      <w:r>
        <w:t xml:space="preserve">Moreover, I deeply respect the German emphasis on work-life balance and professional integrity. This values resonate with my own approach to practice, where maintaining a healthy environment for both patients and staff is a priority. I am confident that my collaborative spirit and commitment to excellence will make me a valuable asset to your team in Germany Frankfurt.</w:t>
      </w:r>
    </w:p>
    <w:bookmarkEnd w:id="24"/>
    <w:bookmarkStart w:id="25" w:name="commitment-to-excellence-and-innovation"/>
    <w:p>
      <w:pPr>
        <w:pStyle w:val="Heading2"/>
      </w:pPr>
      <w:r>
        <w:t xml:space="preserve">Commitment to Excellence and Innovation</w:t>
      </w:r>
    </w:p>
    <w:p>
      <w:pPr>
        <w:pStyle w:val="FirstParagraph"/>
      </w:pPr>
      <w:r>
        <w:t xml:space="preserve">As an Orthodontist, I am driven by a passion for continuous improvement. In Germany Frankfurt, where technology is at the forefront of medical advancements, I actively incorporate innovations such as digital impression systems, AI-driven diagnostics, and patient management software into my practice. These tools not only enhance treatment accuracy but also improve the overall patient experience.</w:t>
      </w:r>
    </w:p>
    <w:p>
      <w:pPr>
        <w:pStyle w:val="BodyText"/>
      </w:pPr>
      <w:r>
        <w:t xml:space="preserve">I am also committed to staying ahead of industry trends. For instance, I have explored the use of virtual consultations and teleorthodontics to expand access to care—a growing priority in modern healthcare. This forward-thinking mindset ensures that I can contribute to your practice’s reputation as a leader in orthodontic care in Germany Frankfurt.</w:t>
      </w:r>
    </w:p>
    <w:bookmarkEnd w:id="25"/>
    <w:bookmarkStart w:id="26" w:name="conclusion"/>
    <w:p>
      <w:pPr>
        <w:pStyle w:val="Heading2"/>
      </w:pPr>
      <w:r>
        <w:t xml:space="preserve">Conclusion</w:t>
      </w:r>
    </w:p>
    <w:p>
      <w:pPr>
        <w:pStyle w:val="FirstParagraph"/>
      </w:pPr>
      <w:r>
        <w:t xml:space="preserve">In conclusion, I am excited about the possibility of joining your team as an Orthodontist in Germany Frankfurt. My clinical expertise, patient-focused philosophy, and alignment with the values of German healthcare make me a strong candidate for this role. I am eager to bring my skills and enthusiasm to your practice and contribute to the continued success of your patients’ oral health journeys.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Germany Frankfurt</dc:title>
  <dc:creator/>
  <cp:keywords/>
  <dcterms:created xsi:type="dcterms:W3CDTF">2025-12-10T22:35:28Z</dcterms:created>
  <dcterms:modified xsi:type="dcterms:W3CDTF">2025-12-10T22:35:28Z</dcterms:modified>
</cp:coreProperties>
</file>

<file path=docProps/custom.xml><?xml version="1.0" encoding="utf-8"?>
<Properties xmlns="http://schemas.openxmlformats.org/officeDocument/2006/custom-properties" xmlns:vt="http://schemas.openxmlformats.org/officeDocument/2006/docPropsVTypes"/>
</file>