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Paramedic position at a reputable emergency medical services organization in Frankfurt, Germany. With over five years of experience as a certified paramedic and a deep passion for delivering life-saving care under pressure, I am eager to contribute my skills and dedication to the dynamic healthcare landscape of Germany. Frankfurt, with its renowned medical facilities and commitment to excellence in emergency response, represents an ideal environment for me to grow professionally while making a meaningful impact on patients’ lives.</w:t>
      </w:r>
    </w:p>
    <w:p>
      <w:pPr>
        <w:pStyle w:val="BodyText"/>
      </w:pPr>
      <w:r>
        <w:t xml:space="preserve">As a paramedic, I have always prioritized precision, compassion, and adaptability—qualities that align perfectly with the expectations of the German healthcare system. My career has been defined by a relentless focus on patient care, technical proficiency in emergency medical procedures, and the ability to thrive in high-stress environments. Whether stabilizing critical patients during ambulance transports or coordinating with hospital teams to ensure seamless transitions of care, I have consistently demonstrated my commitment to upholding the highest standards of professionalism.</w:t>
      </w:r>
    </w:p>
    <w:p>
      <w:pPr>
        <w:pStyle w:val="BodyText"/>
      </w:pPr>
      <w:r>
        <w:t xml:space="preserve">What draws me specifically to Germany Frankfurt is its reputation as a global hub for innovation and excellence in healthcare. The city’s advanced emergency medical services (EMS) infrastructure, coupled with its multicultural population, presents a unique opportunity to apply my expertise in a diverse and challenging setting. I am particularly inspired by Frankfurt’s emphasis on integrating cutting-edge technology with human-centric care, which resonates with my own philosophy of combining clinical excellence with empathy. I am confident that my background in paramedicine—spanning both urban and rural environments—positions me to contribute effectively to the mission of emergency services in this vibrant city.</w:t>
      </w:r>
    </w:p>
    <w:p>
      <w:pPr>
        <w:pStyle w:val="BodyText"/>
      </w:pPr>
      <w:r>
        <w:t xml:space="preserve">Throughout my career, I have honed a wide range of skills critical to the role of a paramedic. These include advanced cardiac life support (ACLS), trauma management, pediatric and geriatric care, and proficiency in operating state-of-the-art medical equipment. Additionally, I have experience in triage systems, which are essential for efficiently managing emergency situations. My ability to communicate clearly with patients and their families during crises has been repeatedly recognized by colleagues and supervisors alike. In Germany, where multilingual communication is often a necessity, my fluency in English and basic proficiency in German further enhance my ability to connect with patients from diverse cultural backgrounds.</w:t>
      </w:r>
    </w:p>
    <w:p>
      <w:pPr>
        <w:pStyle w:val="BodyText"/>
      </w:pPr>
      <w:r>
        <w:t xml:space="preserve">One of the most rewarding aspects of being a paramedic is the opportunity to collaborate with a multidisciplinary team. I have worked closely with doctors, nurses, and emergency responders in high-pressure scenarios, learning the importance of teamwork and trust in achieving positive outcomes. In Germany, where emergency services are deeply integrated into the healthcare system, I am eager to contribute to this collaborative culture while continuing to develop my expertise. My proactive approach to continuous learning—such as completing specialized training in hazardous material response and disaster management—ensures that I remain equipped to handle the evolving demands of modern paramedicine.</w:t>
      </w:r>
    </w:p>
    <w:p>
      <w:pPr>
        <w:pStyle w:val="BodyText"/>
      </w:pPr>
      <w:r>
        <w:t xml:space="preserve">Frankfurt’s unique blend of tradition and innovation makes it an exciting place for a paramedic to work. The city’s well-established emergency medical services, including its advanced ambulance networks and rapid response protocols, provide an ideal framework for delivering timely care. I am particularly drawn to the opportunity to work in a city where emergency responders are valued as essential pillars of public safety. My goal is to not only meet but exceed the expectations of this role by bringing my experience, dedication, and a strong work ethic to every shift.</w:t>
      </w:r>
    </w:p>
    <w:p>
      <w:pPr>
        <w:pStyle w:val="BodyText"/>
      </w:pPr>
      <w:r>
        <w:t xml:space="preserve">As I consider applying for this position, I am deeply aware of the responsibilities that come with being a paramedic in Germany. The country’s rigorous standards for medical care and its emphasis on patient-centered practices align with my professional values. I am committed to adhering to the highest ethical and clinical guidelines, ensuring that every patient receives the compassion and expertise they deserve. My experience in managing complex emergencies, from motor vehicle accidents to cardiac arrests, has prepared me to navigate the challenges of this role with confidence and competence.</w:t>
      </w:r>
    </w:p>
    <w:p>
      <w:pPr>
        <w:pStyle w:val="BodyText"/>
      </w:pPr>
      <w:r>
        <w:t xml:space="preserve">Frankfurt’s strategic location as a gateway to Europe also offers exciting opportunities for professional growth. I am particularly interested in the possibility of working with international emergency response teams or participating in cross-border medical initiatives. My ability to adapt to different environments and cultures, combined with my strong technical skills, makes me well-suited for such roles. I am eager to contribute my knowledge while learning from the best practices of German emergency services.</w:t>
      </w:r>
    </w:p>
    <w:p>
      <w:pPr>
        <w:pStyle w:val="BodyText"/>
      </w:pPr>
      <w:r>
        <w:t xml:space="preserve">In conclusion, I am enthusiastic about the possibility of joining your team as a paramedic in Germany Frankfurt. My experience, qualifications, and passion for emergency care make me a strong candidate for this position. I am confident that my dedication to excellence and my ability to work collaboratively will enable me to make valuable contributions to your organization.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Germany Frankfurt</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