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Iraq</w:t>
      </w:r>
      <w:r>
        <w:t xml:space="preserve"> </w:t>
      </w:r>
      <w:r>
        <w:t xml:space="preserve">Baghdad</w:t>
      </w:r>
    </w:p>
    <w:bookmarkStart w:id="26" w:name="paramedic-cover-letter-for-iraq-baghdad"/>
    <w:p>
      <w:pPr>
        <w:pStyle w:val="Heading1"/>
      </w:pPr>
      <w:r>
        <w:t xml:space="preserve">Paramedic Cover Letter for Iraq Baghdad</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Emergency Services Department, Baghdad, Iraq</w:t>
      </w:r>
    </w:p>
    <w:p>
      <w:pPr>
        <w:pStyle w:val="BodyText"/>
      </w:pPr>
      <w:r>
        <w:rPr>
          <w:bCs/>
          <w:b/>
        </w:rPr>
        <w:t xml:space="preserve">From:</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bookmarkStart w:id="25" w:name="dear-hiring-manager"/>
    <w:p>
      <w:pPr>
        <w:pStyle w:val="Heading2"/>
      </w:pPr>
      <w:r>
        <w:t xml:space="preserve">Dear Hiring Manager,</w:t>
      </w:r>
    </w:p>
    <w:p>
      <w:pPr>
        <w:pStyle w:val="FirstParagraph"/>
      </w:pPr>
      <w:r>
        <w:t xml:space="preserve">I am writing to express my enthusiastic interest in the Paramedic position at your esteemed organization in Iraq Baghdad. As a dedicated and skilled paramedic with over [X years] of experience in emergency medical services, I am eager to contribute my expertise, compassion, and adaptability to support the critical healthcare needs of this dynamic region. My background in high-pressure environments, combined with a deep understanding of the unique challenges faced by first responders in urban and conflict-affected areas, aligns perfectly with the mission of delivering life-saving care in Iraq Baghdad.</w:t>
      </w:r>
    </w:p>
    <w:bookmarkStart w:id="20" w:name="professional-background-and-expertise"/>
    <w:p>
      <w:pPr>
        <w:pStyle w:val="Heading3"/>
      </w:pPr>
      <w:r>
        <w:t xml:space="preserve">Professional Background and Expertise</w:t>
      </w:r>
    </w:p>
    <w:p>
      <w:pPr>
        <w:pStyle w:val="FirstParagraph"/>
      </w:pPr>
      <w:r>
        <w:t xml:space="preserve">As a certified Paramedic, I have consistently demonstrated a commitment to excellence in emergency medical care. My career has been defined by my ability to remain calm under pressure, make rapid decisions, and provide immediate interventions in diverse settings—from bustling city centers to remote locations with limited resources. Over the years, I have worked in high-volume emergency departments and mobile response units, where I honed my skills in trauma management, cardiac care, pediatric emergencies, and pre-hospital care. These experiences have equipped me with the technical proficiency and emotional resilience required to thrive in challenging environments like Iraq Baghdad.</w:t>
      </w:r>
    </w:p>
    <w:p>
      <w:pPr>
        <w:pStyle w:val="BodyText"/>
      </w:pPr>
      <w:r>
        <w:t xml:space="preserve">One of my most significant achievements was leading a team during a mass casualty incident that required triage under extreme conditions. This experience not only tested my clinical skills but also reinforced the importance of teamwork, communication, and cultural sensitivity when serving diverse populations. In Iraq Baghdad, where healthcare systems face unique demands due to geopolitical instability and resource constraints, I believe my ability to adapt quickly and work effectively in multi-disciplinary teams would be an asset.</w:t>
      </w:r>
    </w:p>
    <w:bookmarkEnd w:id="20"/>
    <w:bookmarkStart w:id="21" w:name="X1171a972ed2e326c0a85fffe92d43930c24b49f"/>
    <w:p>
      <w:pPr>
        <w:pStyle w:val="Heading3"/>
      </w:pPr>
      <w:r>
        <w:t xml:space="preserve">Understanding of Iraq Baghdad’s Healthcare Landscape</w:t>
      </w:r>
    </w:p>
    <w:p>
      <w:pPr>
        <w:pStyle w:val="FirstParagraph"/>
      </w:pPr>
      <w:r>
        <w:t xml:space="preserve">I am deeply aware of the critical role that paramedics play in Iraq Baghdad, where access to emergency care can be limited and the need for rapid response is urgent. The region’s urban sprawl, coupled with frequent natural disasters and public health challenges, creates a complex environment for healthcare professionals. My research into the local context has shown that paramedics in Baghdad often serve as the first line of defense in both medical emergencies and humanitarian crises. This understanding motivates me to bring my skills to this vital work.</w:t>
      </w:r>
    </w:p>
    <w:p>
      <w:pPr>
        <w:pStyle w:val="BodyText"/>
      </w:pPr>
      <w:r>
        <w:t xml:space="preserve">I have studied the specific protocols and challenges faced by emergency responders in Iraq, including navigating infrastructure limitations, coordinating with local authorities, and addressing the psychological toll of working in high-risk areas. My training includes a strong focus on cultural competence, which is essential for building trust with communities in Baghdad. I am committed to learning more about local healthcare practices and collaborating with colleagues to ensure that patients receive the highest standard of care.</w:t>
      </w:r>
    </w:p>
    <w:bookmarkEnd w:id="21"/>
    <w:bookmarkStart w:id="22" w:name="key-qualities-and-values"/>
    <w:p>
      <w:pPr>
        <w:pStyle w:val="Heading3"/>
      </w:pPr>
      <w:r>
        <w:t xml:space="preserve">Key Qualities and Values</w:t>
      </w:r>
    </w:p>
    <w:p>
      <w:pPr>
        <w:pStyle w:val="FirstParagraph"/>
      </w:pPr>
      <w:r>
        <w:t xml:space="preserve">What sets me apart as a Paramedic is my unwavering dedication to service, empathy for those in need, and a strong ethical foundation. I approach every patient with respect and dignity, recognizing that emergency care is not just about medical intervention but also about providing comfort and hope during crisis. My ability to communicate effectively across cultures—whether through multilingual skills or a deep respect for local customs—enables me to connect with patients and their families in Baghdad, where trust is paramount.</w:t>
      </w:r>
    </w:p>
    <w:p>
      <w:pPr>
        <w:pStyle w:val="BodyText"/>
      </w:pPr>
      <w:r>
        <w:t xml:space="preserve">Additionally, I am a lifelong learner who stays updated on the latest advancements in emergency medicine. My certifications include Advanced Cardiac Life Support (ACLS), Pediatric Advanced Life Support (PALS), and trauma care training. These qualifications allow me to provide evidence-based care while remaining flexible to the evolving needs of Baghdad’s healthcare system.</w:t>
      </w:r>
    </w:p>
    <w:bookmarkEnd w:id="22"/>
    <w:bookmarkStart w:id="23" w:name="why-iraq-baghdad"/>
    <w:p>
      <w:pPr>
        <w:pStyle w:val="Heading3"/>
      </w:pPr>
      <w:r>
        <w:t xml:space="preserve">Why Iraq Baghdad?</w:t>
      </w:r>
    </w:p>
    <w:p>
      <w:pPr>
        <w:pStyle w:val="FirstParagraph"/>
      </w:pPr>
      <w:r>
        <w:t xml:space="preserve">Choosing to work as a Paramedic in Iraq Baghdad is not just a career opportunity for me—it is a calling. I have long admired the resilience of the people in this region and am inspired by their determination to rebuild and thrive despite adversity. I believe that my skills can contribute meaningfully to the health and well-being of Baghdad’s communities, particularly during times of crisis when access to care is most critical.</w:t>
      </w:r>
    </w:p>
    <w:p>
      <w:pPr>
        <w:pStyle w:val="BodyText"/>
      </w:pPr>
      <w:r>
        <w:t xml:space="preserve">Furthermore, I am eager to collaborate with local healthcare professionals, learn from their expertise, and share my own experiences in a spirit of mutual growth. My goal is not only to provide exceptional medical care but also to support the development of sustainable emergency response systems in Baghdad. I am prepared to embrace the challenges of this role with humility, professionalism, and a steadfast commitment to making a difference.</w:t>
      </w:r>
    </w:p>
    <w:bookmarkEnd w:id="23"/>
    <w:bookmarkStart w:id="24" w:name="conclusion"/>
    <w:p>
      <w:pPr>
        <w:pStyle w:val="Heading3"/>
      </w:pPr>
      <w:r>
        <w:t xml:space="preserve">Conclusion</w:t>
      </w:r>
    </w:p>
    <w:p>
      <w:pPr>
        <w:pStyle w:val="FirstParagraph"/>
      </w:pPr>
      <w:r>
        <w:t xml:space="preserve">In conclusion, I am confident that my qualifications as a Paramedic, combined with my passion for serving in Iraq Baghdad, make me an ideal candidate for this position. I would be honored to contribute to your team’s mission of saving lives and improving public health in this vital region. Thank you for considering my application. I look forward to the opportunity to discuss how I can support your organization’s goals and make a positive impact on the people of Baghdad.</w:t>
      </w:r>
    </w:p>
    <w:p>
      <w:pPr>
        <w:pStyle w:val="BodyText"/>
      </w:pPr>
      <w:r>
        <w:t xml:space="preserve">Sincerely,</w:t>
      </w:r>
      <w:r>
        <w:br/>
      </w:r>
      <w:r>
        <w:t xml:space="preserve">[Your Full Name]</w:t>
      </w:r>
      <w:r>
        <w:br/>
      </w:r>
      <w:r>
        <w:t xml:space="preserve">[Your Signature (if submitting a physical copy)]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Iraq Baghdad</dc:title>
  <dc:creator/>
  <cp:keywords/>
  <dcterms:created xsi:type="dcterms:W3CDTF">2026-07-23T13:48:41Z</dcterms:created>
  <dcterms:modified xsi:type="dcterms:W3CDTF">2026-07-23T13:48:41Z</dcterms:modified>
</cp:coreProperties>
</file>

<file path=docProps/custom.xml><?xml version="1.0" encoding="utf-8"?>
<Properties xmlns="http://schemas.openxmlformats.org/officeDocument/2006/custom-properties" xmlns:vt="http://schemas.openxmlformats.org/officeDocument/2006/docPropsVTypes"/>
</file>