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Petroleum Engineer position at your esteemed organization, based in Colombia Bogotá. As a highly motivated and technically proficient professional with over [X years] of experience in the oil and gas industry, I am eager to contribute my expertise to a dynamic team operating in one of the most strategically significant regions for energy development in South America. Colombia Bogotá, as a hub for innovation and industrial growth, presents an exceptional opportunity to advance my career while making meaningful contributions to the petroleum sector.</w:t>
      </w:r>
    </w:p>
    <w:bookmarkStart w:id="20" w:name="why-petroleum-engineer"/>
    <w:p>
      <w:pPr>
        <w:pStyle w:val="Heading2"/>
      </w:pPr>
      <w:r>
        <w:t xml:space="preserve">Why Petroleum Engineer?</w:t>
      </w:r>
    </w:p>
    <w:p>
      <w:pPr>
        <w:pStyle w:val="FirstParagraph"/>
      </w:pPr>
      <w:r>
        <w:t xml:space="preserve">The role of a Petroleum Engineer is pivotal in unlocking the potential of hydrocarbon resources while balancing technological advancement with environmental responsibility. My academic background in Petroleum Engineering from [University Name], combined with hands-on experience in reservoir modeling, drilling operations, and production optimization, has equipped me to tackle complex challenges in this field. I have consistently demonstrated a commitment to excellence, whether it be through the successful execution of projects that enhanced recovery rates or by implementing cost-effective solutions that aligned with sustainability goals.</w:t>
      </w:r>
    </w:p>
    <w:p>
      <w:pPr>
        <w:pStyle w:val="BodyText"/>
      </w:pPr>
      <w:r>
        <w:t xml:space="preserve">Colombia Bogotá’s unique position as both a cultural and economic center in the region makes it an ideal location for professionals seeking to impact the energy sector on a national and international scale. The country’s rich geological formations, coupled with its strategic partnerships in the global energy market, offer vast opportunities for innovation. I am particularly drawn to this role because it allows me to apply my technical knowledge within a context where Colombia’s petroleum industry is actively evolving, driven by advancements in exploration technology and a growing emphasis on responsible resource management.</w:t>
      </w:r>
    </w:p>
    <w:bookmarkEnd w:id="20"/>
    <w:bookmarkStart w:id="21" w:name="experience-and-expertise"/>
    <w:p>
      <w:pPr>
        <w:pStyle w:val="Heading2"/>
      </w:pPr>
      <w:r>
        <w:t xml:space="preserve">Experience and Expertise</w:t>
      </w:r>
    </w:p>
    <w:p>
      <w:pPr>
        <w:pStyle w:val="FirstParagraph"/>
      </w:pPr>
      <w:r>
        <w:t xml:space="preserve">In my current role at [Current Company Name], I have led projects that span the entire lifecycle of oil and gas operations, from initial reservoir assessment to field development planning. For instance, I spearheaded a project to optimize production in a mature field by integrating advanced data analytics with traditional reservoir engineering techniques. This initiative resulted in a 15% increase in output while reducing operational costs by 10%. Such achievements underscore my ability to deliver measurable results and adapt to the ever-changing demands of the industry.</w:t>
      </w:r>
    </w:p>
    <w:p>
      <w:pPr>
        <w:pStyle w:val="BodyText"/>
      </w:pPr>
      <w:r>
        <w:t xml:space="preserve">My expertise extends beyond technical skills; I have also managed cross-functional teams comprising geologists, geophysicists, and environmental specialists. This collaborative approach has allowed me to ensure that projects not only meet engineering standards but also comply with local regulations and environmental guidelines. In Colombia Bogotá, where regulatory frameworks are increasingly stringent, this experience is particularly valuable. I am well-versed in the country’s legal requirements for oil exploration and production, including environmental impact assessments and community engagement protocols.</w:t>
      </w:r>
    </w:p>
    <w:bookmarkEnd w:id="21"/>
    <w:bookmarkStart w:id="22" w:name="adaptability-and-cultural-fit"/>
    <w:p>
      <w:pPr>
        <w:pStyle w:val="Heading2"/>
      </w:pPr>
      <w:r>
        <w:t xml:space="preserve">Adaptability and Cultural Fit</w:t>
      </w:r>
    </w:p>
    <w:p>
      <w:pPr>
        <w:pStyle w:val="FirstParagraph"/>
      </w:pPr>
      <w:r>
        <w:t xml:space="preserve">One of the key reasons I am enthusiastic about this opportunity is my adaptability to diverse work environments. Having worked on international projects in [Country/Region], I have developed a deep understanding of cultural nuances and the importance of building trust with local stakeholders. Colombia’s petroleum sector is not just about technology; it is also about fostering relationships with communities, governments, and industry partners. I am confident that my communication skills and ability to collaborate across cultures will enable me to integrate seamlessly into your team.</w:t>
      </w:r>
    </w:p>
    <w:p>
      <w:pPr>
        <w:pStyle w:val="BodyText"/>
      </w:pPr>
      <w:r>
        <w:t xml:space="preserve">Colombia Bogotá, with its vibrant academic institutions and research centers, is a city that thrives on innovation. I have followed the work of [Company Name] closely and am inspired by your commitment to advancing sustainable energy solutions. I am particularly interested in how your organization is leveraging cutting-edge technologies such as AI-driven reservoir modeling and carbon capture techniques to address global energy challenges. This aligns perfectly with my career aspirations, which include contributing to the development of smarter, more efficient petroleum systems.</w:t>
      </w:r>
    </w:p>
    <w:bookmarkEnd w:id="22"/>
    <w:bookmarkStart w:id="23" w:name="why-colombia-bogotá"/>
    <w:p>
      <w:pPr>
        <w:pStyle w:val="Heading2"/>
      </w:pPr>
      <w:r>
        <w:t xml:space="preserve">Why Colombia Bogotá?</w:t>
      </w:r>
    </w:p>
    <w:p>
      <w:pPr>
        <w:pStyle w:val="FirstParagraph"/>
      </w:pPr>
      <w:r>
        <w:t xml:space="preserve">Colombia Bogotá is a city that embodies the intersection of tradition and modernity, making it an ideal location for professionals seeking to merge technical excellence with cultural enrichment. The city’s proximity to key oil and gas fields in the Llanos Basin and the Caribbean coast provides unique opportunities to work on projects that are both technically demanding and geographically diverse. Additionally, Bogotá’s status as a regional hub for energy conferences and innovation centers means that professionals in this field have access to a wealth of knowledge-sharing opportunities.</w:t>
      </w:r>
    </w:p>
    <w:p>
      <w:pPr>
        <w:pStyle w:val="BodyText"/>
      </w:pPr>
      <w:r>
        <w:t xml:space="preserve">My decision to apply for this role is also driven by my desire to contribute to Colombia’s energy future. The country has made significant strides in recent years toward achieving energy security while balancing environmental concerns. I am eager to support these efforts by applying my skills and experience to projects that promote responsible resource extraction and long-term sustainability. Whether it be through optimizing production processes or exploring alternative energy solutions, I am committed to playing a role in shaping the future of Colombia’s petroleum industry.</w:t>
      </w:r>
    </w:p>
    <w:bookmarkEnd w:id="23"/>
    <w:bookmarkStart w:id="24" w:name="conclusion"/>
    <w:p>
      <w:pPr>
        <w:pStyle w:val="Heading2"/>
      </w:pPr>
      <w:r>
        <w:t xml:space="preserve">Conclusion</w:t>
      </w:r>
    </w:p>
    <w:p>
      <w:pPr>
        <w:pStyle w:val="FirstParagraph"/>
      </w:pPr>
      <w:r>
        <w:t xml:space="preserve">In conclusion, I am confident that my qualifications as a Petroleum Engineer, combined with my passion for working in Colombia Bogotá, make me an ideal candidate for this position. I am eager to bring my technical expertise, collaborative spirit, and dedication to innovation to your organization. Thank you for considering my application. I would welcome the opportunity to discuss how I can contribute to your team’s success and help drive the growth of Colombia’s energy sector.</w:t>
      </w:r>
    </w:p>
    <w:p>
      <w:pPr>
        <w:pStyle w:val="BodyText"/>
      </w:pPr>
      <w:r>
        <w:t xml:space="preserve">Thank you for your time and consideration.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Colombia Bogotá</dc:title>
  <dc:creator/>
  <dc:language>en</dc:language>
  <cp:keywords/>
  <dcterms:created xsi:type="dcterms:W3CDTF">2026-07-23T16:45:13Z</dcterms:created>
  <dcterms:modified xsi:type="dcterms:W3CDTF">2026-07-23T16:45:13Z</dcterms:modified>
</cp:coreProperties>
</file>

<file path=docProps/custom.xml><?xml version="1.0" encoding="utf-8"?>
<Properties xmlns="http://schemas.openxmlformats.org/officeDocument/2006/custom-properties" xmlns:vt="http://schemas.openxmlformats.org/officeDocument/2006/docPropsVTypes"/>
</file>