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Indonesia</w:t>
      </w:r>
      <w:r>
        <w:t xml:space="preserve"> </w:t>
      </w:r>
      <w:r>
        <w:t xml:space="preserve">Jakarta</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Petroleum Engineer position at [Company Name] in Indonesia Jakarta. As a highly motivated and experienced petroleum engineer with a passion for driving innovation in the energy sector, I am eager to contribute my technical expertise, problem-solving skills, and commitment to sustainable practices to your organization. Indonesia Jakarta, with its dynamic energy landscape and strategic importance in Southeast Asia’s oil and gas industry, represents an ideal platform for me to apply my knowledge while supporting the region’s growing demand for efficient and environmentally responsible energy solutions.</w:t>
      </w:r>
    </w:p>
    <w:p>
      <w:pPr>
        <w:pStyle w:val="BodyText"/>
      </w:pPr>
      <w:r>
        <w:t xml:space="preserve">With [X years] of experience in petroleum engineering, I have developed a strong foundation in reservoir characterization, production optimization, drilling operations, and project management. My career has been defined by a dedication to excellence, whether it involves analyzing complex geological data to enhance recovery rates or implementing cutting-edge technologies to improve operational efficiency. I am particularly drawn to the challenges and opportunities present in Indonesia Jakarta, where the oil and gas sector plays a vital role in the nation’s economic development. This position aligns perfectly with my professional goals of contributing to projects that balance profitability with environmental stewardship.</w:t>
      </w:r>
    </w:p>
    <w:bookmarkStart w:id="20" w:name="why-indonesia-jakarta"/>
    <w:p>
      <w:pPr>
        <w:pStyle w:val="Heading2"/>
      </w:pPr>
      <w:r>
        <w:t xml:space="preserve">Why Indonesia Jakarta?</w:t>
      </w:r>
    </w:p>
    <w:p>
      <w:pPr>
        <w:pStyle w:val="FirstParagraph"/>
      </w:pPr>
      <w:r>
        <w:t xml:space="preserve">Indonesia Jakarta is not just a location but a hub of energy innovation and industrial growth. The region’s rich hydrocarbon reserves, coupled with its strategic position in the Asia-Pacific, make it a critical player in global energy markets. As a petroleum engineer, I am deeply inspired by the opportunity to work in this vibrant environment, where collaboration between international and local stakeholders fosters technological advancements. Jakarta’s unique blend of traditional energy practices and modern engineering approaches has shaped my perspective on the importance of adapting solutions to local conditions while adhering to global standards.</w:t>
      </w:r>
    </w:p>
    <w:p>
      <w:pPr>
        <w:pStyle w:val="BodyText"/>
      </w:pPr>
      <w:r>
        <w:t xml:space="preserve">My previous roles have allowed me to work on projects ranging from offshore field development in the Indonesian Archipelago to onshore reservoir management in major oil-producing regions. These experiences have equipped me with a comprehensive understanding of the technical, regulatory, and logistical challenges inherent in petroleum engineering. For instance, during my tenure at [Previous Company], I led a team that optimized production schedules for a mature oil field by integrating advanced seismic data analysis and artificial intelligence-driven predictive modeling. This initiative resulted in a 15% increase in recovery rates while reducing operational costs by 10%. Such achievements reflect my ability to deliver measurable results, even in complex and resource-constrained environments.</w:t>
      </w:r>
    </w:p>
    <w:bookmarkEnd w:id="20"/>
    <w:bookmarkStart w:id="21" w:name="skills-and-expertise"/>
    <w:p>
      <w:pPr>
        <w:pStyle w:val="Heading2"/>
      </w:pPr>
      <w:r>
        <w:t xml:space="preserve">Skills and Expertise</w:t>
      </w:r>
    </w:p>
    <w:p>
      <w:pPr>
        <w:pStyle w:val="FirstParagraph"/>
      </w:pPr>
      <w:r>
        <w:t xml:space="preserve">As a Petroleum Engineer, I bring a diverse skill set that includes:</w:t>
      </w:r>
    </w:p>
    <w:p>
      <w:pPr>
        <w:numPr>
          <w:ilvl w:val="0"/>
          <w:numId w:val="1001"/>
        </w:numPr>
        <w:pStyle w:val="Compact"/>
      </w:pPr>
      <w:r>
        <w:rPr>
          <w:bCs/>
          <w:b/>
        </w:rPr>
        <w:t xml:space="preserve">Reservoir Engineering:</w:t>
      </w:r>
      <w:r>
        <w:t xml:space="preserve"> </w:t>
      </w:r>
      <w:r>
        <w:t xml:space="preserve">Proficient in reservoir simulation, material balance analysis, and decline curve forecasting to maximize hydrocarbon recovery.</w:t>
      </w:r>
    </w:p>
    <w:p>
      <w:pPr>
        <w:numPr>
          <w:ilvl w:val="0"/>
          <w:numId w:val="1001"/>
        </w:numPr>
        <w:pStyle w:val="Compact"/>
      </w:pPr>
      <w:r>
        <w:rPr>
          <w:bCs/>
          <w:b/>
        </w:rPr>
        <w:t xml:space="preserve">Drilling and Completion:</w:t>
      </w:r>
      <w:r>
        <w:t xml:space="preserve"> </w:t>
      </w:r>
      <w:r>
        <w:t xml:space="preserve">Experienced in designing drilling programs, optimizing well trajectories, and ensuring compliance with safety protocols.</w:t>
      </w:r>
    </w:p>
    <w:p>
      <w:pPr>
        <w:numPr>
          <w:ilvl w:val="0"/>
          <w:numId w:val="1001"/>
        </w:numPr>
        <w:pStyle w:val="Compact"/>
      </w:pPr>
      <w:r>
        <w:rPr>
          <w:bCs/>
          <w:b/>
        </w:rPr>
        <w:t xml:space="preserve">Data Analysis:</w:t>
      </w:r>
      <w:r>
        <w:t xml:space="preserve"> </w:t>
      </w:r>
      <w:r>
        <w:t xml:space="preserve">Skilled in using industry-standard software such as Petrel, Eclipse, and Python for data interpretation and workflow automation.</w:t>
      </w:r>
    </w:p>
    <w:p>
      <w:pPr>
        <w:numPr>
          <w:ilvl w:val="0"/>
          <w:numId w:val="1001"/>
        </w:numPr>
        <w:pStyle w:val="Compact"/>
      </w:pPr>
      <w:r>
        <w:rPr>
          <w:bCs/>
          <w:b/>
        </w:rPr>
        <w:t xml:space="preserve">Sustainability Practices:</w:t>
      </w:r>
      <w:r>
        <w:t xml:space="preserve"> </w:t>
      </w:r>
      <w:r>
        <w:t xml:space="preserve">Committed to implementing green technologies, such as carbon capture and enhanced oil recovery (EOR), to minimize environmental impact.</w:t>
      </w:r>
    </w:p>
    <w:p>
      <w:pPr>
        <w:numPr>
          <w:ilvl w:val="0"/>
          <w:numId w:val="1001"/>
        </w:numPr>
        <w:pStyle w:val="Compact"/>
      </w:pPr>
      <w:r>
        <w:rPr>
          <w:bCs/>
          <w:b/>
        </w:rPr>
        <w:t xml:space="preserve">Project Management:</w:t>
      </w:r>
      <w:r>
        <w:t xml:space="preserve"> </w:t>
      </w:r>
      <w:r>
        <w:t xml:space="preserve">Proven ability to manage cross-functional teams, budgets, and timelines to deliver projects on schedule and within scope.</w:t>
      </w:r>
    </w:p>
    <w:p>
      <w:pPr>
        <w:pStyle w:val="FirstParagraph"/>
      </w:pPr>
      <w:r>
        <w:t xml:space="preserve">In addition to technical expertise, I possess strong communication and leadership skills. I have regularly collaborated with geologists, economists, and environmental scientists to ensure alignment between engineering solutions and business objectives. My ability to translate complex technical concepts into actionable strategies has been instrumental in securing stakeholder buy-in for high-impact projects.</w:t>
      </w:r>
    </w:p>
    <w:bookmarkEnd w:id="21"/>
    <w:bookmarkStart w:id="22" w:name="Xd0ae40cfd1c0d3d7701e57896e4d856a30ddb9b"/>
    <w:p>
      <w:pPr>
        <w:pStyle w:val="Heading2"/>
      </w:pPr>
      <w:r>
        <w:t xml:space="preserve">Commitment to Indonesia Jakarta's Energy Sector</w:t>
      </w:r>
    </w:p>
    <w:p>
      <w:pPr>
        <w:pStyle w:val="FirstParagraph"/>
      </w:pPr>
      <w:r>
        <w:t xml:space="preserve">Indonesia Jakarta is at the forefront of the country’s efforts to transition toward a more sustainable energy future. As a petroleum engineer, I am keen to contribute to this vision by supporting initiatives that enhance energy security while adhering to environmental regulations. My work in [specific project or initiative] has demonstrated my ability to balance economic and ecological priorities—a principle I aim to uphold in my role with your organization.</w:t>
      </w:r>
    </w:p>
    <w:p>
      <w:pPr>
        <w:pStyle w:val="BodyText"/>
      </w:pPr>
      <w:r>
        <w:t xml:space="preserve">Furthermore, I am deeply aware of the cultural and logistical nuances of working in Indonesia Jakarta. My prior interactions with local communities, regulatory bodies, and industry partners have reinforced my appreciation for the importance of building trust and fostering long-term partnerships. I believe that a Petroleum Engineer’s success is not measured solely by technical achievements but also by their ability to collaborate effectively within diverse teams and adapt to evolving challenges.</w:t>
      </w:r>
    </w:p>
    <w:bookmarkEnd w:id="22"/>
    <w:bookmarkStart w:id="23" w:name="why-choose-me"/>
    <w:p>
      <w:pPr>
        <w:pStyle w:val="Heading2"/>
      </w:pPr>
      <w:r>
        <w:t xml:space="preserve">Why Choose Me?</w:t>
      </w:r>
    </w:p>
    <w:p>
      <w:pPr>
        <w:pStyle w:val="FirstParagraph"/>
      </w:pPr>
      <w:r>
        <w:t xml:space="preserve">What sets me apart as a Petroleum Engineer is my unwavering dedication to continuous learning and innovation. I stay updated on the latest industry trends through professional certifications, such as [relevant certification, e.g., SPE or API], and by actively participating in technical conferences and workshops. My proactive approach to problem-solving, combined with a results-driven mindset, ensures that I consistently deliver value to my employers.</w:t>
      </w:r>
    </w:p>
    <w:p>
      <w:pPr>
        <w:pStyle w:val="BodyText"/>
      </w:pPr>
      <w:r>
        <w:t xml:space="preserve">I am particularly excited about the opportunity to work in Indonesia Jakarta because of its potential for growth and its role as a leader in regional energy development. I am confident that my background in petroleum engineering, coupled with my passion for contributing to the industry’s future, makes me an ideal candidate for this position. I would be honored to bring my skills and experience to [Company Name] and play a meaningful role in advancing your projects.</w:t>
      </w:r>
    </w:p>
    <w:p>
      <w:pPr>
        <w:pStyle w:val="BodyText"/>
      </w:pPr>
      <w:r>
        <w:t xml:space="preserve">Thank you for considering my application. I am looking forward to the opportunity to discuss how my qualifications align with the needs of your team. Please feel free to contact me at [your phone number] or [your email address] at your earliest convenience. I am available for an interview at your convenience and can be reached during business hours.</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Petroleum Engineer in Indonesia Jakarta</dc:title>
  <dc:creator/>
  <cp:keywords/>
  <dcterms:created xsi:type="dcterms:W3CDTF">2026-07-23T10:48:25Z</dcterms:created>
  <dcterms:modified xsi:type="dcterms:W3CDTF">2026-07-23T10:48:25Z</dcterms:modified>
</cp:coreProperties>
</file>

<file path=docProps/custom.xml><?xml version="1.0" encoding="utf-8"?>
<Properties xmlns="http://schemas.openxmlformats.org/officeDocument/2006/custom-properties" xmlns:vt="http://schemas.openxmlformats.org/officeDocument/2006/docPropsVTypes"/>
</file>