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588af618e38ec4b045c742c43d2488c01d11b12"/>
    <w:p>
      <w:pPr>
        <w:pStyle w:val="Heading1"/>
      </w:pPr>
      <w:r>
        <w:t xml:space="preserve">Cover Letter for a Petroleum Engineer Position in Kuwait City</w:t>
      </w:r>
    </w:p>
    <w:p>
      <w:pPr>
        <w:pStyle w:val="FirstParagraph"/>
      </w:pPr>
      <w:r>
        <w:rPr>
          <w:bCs/>
          <w:b/>
        </w:rPr>
        <w:t xml:space="preserve">John Doe</w:t>
      </w:r>
      <w:r>
        <w:br/>
      </w:r>
      <w:r>
        <w:t xml:space="preserve">1234 Al-Waleed Street</w:t>
      </w:r>
      <w:r>
        <w:br/>
      </w:r>
      <w:r>
        <w:t xml:space="preserve">Kuwait City, Kuwait</w:t>
      </w:r>
      <w:r>
        <w:br/>
      </w:r>
      <w:r>
        <w:t xml:space="preserve">+965 12345678 | john.doe@email.com</w:t>
      </w:r>
    </w:p>
    <w:p>
      <w:pPr>
        <w:pStyle w:val="BodyText"/>
      </w:pPr>
      <w:r>
        <w:t xml:space="preserve">Date: October 25, 2023</w:t>
      </w:r>
    </w:p>
    <w:p>
      <w:pPr>
        <w:pStyle w:val="BodyText"/>
      </w:pPr>
      <w:r>
        <w:rPr>
          <w:bCs/>
          <w:b/>
        </w:rPr>
        <w:t xml:space="preserve">Recruiting Manager</w:t>
      </w:r>
      <w:r>
        <w:br/>
      </w:r>
      <w:r>
        <w:t xml:space="preserve">Kuwait Petroleum Corporation (KPC)</w:t>
      </w:r>
      <w:r>
        <w:br/>
      </w:r>
      <w:r>
        <w:t xml:space="preserve">P.O. Box 100</w:t>
      </w:r>
      <w:r>
        <w:br/>
      </w:r>
      <w:r>
        <w:t xml:space="preserve">Kuwait City, Kuwait</w:t>
      </w:r>
    </w:p>
    <w:bookmarkStart w:id="24" w:name="dear-hiring-manager"/>
    <w:p>
      <w:pPr>
        <w:pStyle w:val="Heading2"/>
      </w:pPr>
      <w:r>
        <w:t xml:space="preserve">Dear Hiring Manager,</w:t>
      </w:r>
    </w:p>
    <w:p>
      <w:pPr>
        <w:pStyle w:val="FirstParagraph"/>
      </w:pPr>
      <w:r>
        <w:t xml:space="preserve">I am writing to express my interest in the Petroleum Engineer position at your esteemed organization in Kuwait City. As a highly motivated and experienced professional in the field of petroleum engineering, I am eager to contribute my technical expertise, innovative problem-solving skills, and passion for energy production to support the growth and sustainability of Kuwait's oil and gas industry. With a deep understanding of global petroleum dynamics and a specific focus on the unique opportunities within Kuwait City, I am confident that my background aligns perfectly with your organization’s goals.</w:t>
      </w:r>
    </w:p>
    <w:p>
      <w:pPr>
        <w:pStyle w:val="BodyText"/>
      </w:pPr>
      <w:r>
        <w:t xml:space="preserve">My academic foundation in Petroleum Engineering from [University Name], coupled with over [X] years of hands-on experience in reservoir modeling, drilling operations, and production optimization, has equipped me to address the complex challenges faced by the energy sector. Throughout my career, I have worked on projects that spanned both onshore and offshore environments, including large-scale developments in the Middle East. However, it is Kuwait City’s strategic significance as a hub for oil and gas innovation that has always drawn me to this region. The city’s proximity to vast reserves, its role as a leader in regional energy markets, and its commitment to sustainable practices make it an ideal setting for a Petroleum Engineer like myself to thrive.</w:t>
      </w:r>
    </w:p>
    <w:bookmarkStart w:id="20" w:name="professional-background-and-expertise"/>
    <w:p>
      <w:pPr>
        <w:pStyle w:val="Heading3"/>
      </w:pPr>
      <w:r>
        <w:t xml:space="preserve">Professional Background and Expertise</w:t>
      </w:r>
    </w:p>
    <w:p>
      <w:pPr>
        <w:pStyle w:val="FirstParagraph"/>
      </w:pPr>
      <w:r>
        <w:t xml:space="preserve">As a Petroleum Engineer, I have consistently demonstrated the ability to design and implement solutions that maximize hydrocarbon recovery while adhering to strict safety, environmental, and economic standards. My experience includes leading teams in reservoir simulation studies, optimizing well completion designs, and integrating advanced technologies such as digital twins and AI-driven analytics into field operations. For instance, during my tenure at [Previous Company], I spearheaded a project that improved production efficiency by 15% through the implementation of enhanced oil recovery (EOR) techniques. This achievement not only reduced operational costs but also extended the lifecycle of key reservoirs, a critical consideration for any petroleum organization in Kuwait City.</w:t>
      </w:r>
    </w:p>
    <w:p>
      <w:pPr>
        <w:pStyle w:val="BodyText"/>
      </w:pPr>
      <w:r>
        <w:t xml:space="preserve">What sets me apart is my ability to adapt to diverse environments and collaborate with cross-functional teams. In Kuwait City, where the oil and gas sector is evolving rapidly with a focus on digital transformation and environmental stewardship, I have developed a keen interest in leveraging data science to enhance decision-making processes. My work with real-time monitoring systems has enabled operators to respond swiftly to reservoir dynamics, ensuring optimal performance even in challenging conditions. This aligns seamlessly with Kuwait’s vision of modernizing its energy infrastructure while maintaining its position as a global leader in oil production.</w:t>
      </w:r>
    </w:p>
    <w:bookmarkEnd w:id="20"/>
    <w:bookmarkStart w:id="21" w:name="X588d61802c643ee4f6776fe53d46a62b3d5538a"/>
    <w:p>
      <w:pPr>
        <w:pStyle w:val="Heading3"/>
      </w:pPr>
      <w:r>
        <w:t xml:space="preserve">Alignment with Kuwait City’s Energy Landscape</w:t>
      </w:r>
    </w:p>
    <w:p>
      <w:pPr>
        <w:pStyle w:val="FirstParagraph"/>
      </w:pPr>
      <w:r>
        <w:t xml:space="preserve">Kuwait City is not only the political and economic heart of the country but also a critical node in the Middle East’s energy network. The city hosts major oil companies, research institutions, and government agencies that shape regional energy policies. As a Petroleum Engineer, I am particularly drawn to opportunities that contribute to Kuwait’s Vision 2035, which emphasizes diversification, innovation, and sustainable development. My expertise in unconventional reservoirs and carbon capture technologies positions me to support initiatives aimed at balancing resource extraction with environmental responsibility—a priority for industries in Kuwait City.</w:t>
      </w:r>
    </w:p>
    <w:p>
      <w:pPr>
        <w:pStyle w:val="BodyText"/>
      </w:pPr>
      <w:r>
        <w:t xml:space="preserve">Moreover, I have closely followed the advancements of the Kuwait Petroleum Corporation (KPC) and its subsidiaries in exploring new frontiers such as offshore drilling and renewable energy integration. These efforts reflect a forward-thinking approach that resonates with my professional aspirations. I am especially interested in collaborating on projects that involve optimizing existing fields while exploring ways to reduce the carbon footprint of oil production. By combining traditional engineering practices with cutting-edge technologies, I believe we can unlock new value for Kuwait’s energy sector.</w:t>
      </w:r>
    </w:p>
    <w:bookmarkEnd w:id="21"/>
    <w:bookmarkStart w:id="22" w:name="commitment-to-safety-ethics-and-teamwork"/>
    <w:p>
      <w:pPr>
        <w:pStyle w:val="Heading3"/>
      </w:pPr>
      <w:r>
        <w:t xml:space="preserve">Commitment to Safety, Ethics, and Teamwork</w:t>
      </w:r>
    </w:p>
    <w:p>
      <w:pPr>
        <w:pStyle w:val="FirstParagraph"/>
      </w:pPr>
      <w:r>
        <w:t xml:space="preserve">Safety and ethical integrity are non-negotiables in the petroleum industry, and I have upheld these principles throughout my career. Whether working on offshore platforms or in onshore facilities, I prioritize adherence to international safety standards such as ISO 45001 and OSHA guidelines. In Kuwait City, where the workforce is a mosaic of cultures and expertise, I thrive in collaborative environments that value diversity and innovation. My ability to communicate complex technical concepts clearly has enabled me to bridge gaps between engineering teams, management, and stakeholders, ensuring that projects are executed efficiently and transparently.</w:t>
      </w:r>
    </w:p>
    <w:bookmarkEnd w:id="22"/>
    <w:bookmarkStart w:id="23" w:name="why-kuwait-city"/>
    <w:p>
      <w:pPr>
        <w:pStyle w:val="Heading3"/>
      </w:pPr>
      <w:r>
        <w:t xml:space="preserve">Why Kuwait City?</w:t>
      </w:r>
    </w:p>
    <w:p>
      <w:pPr>
        <w:pStyle w:val="FirstParagraph"/>
      </w:pPr>
      <w:r>
        <w:t xml:space="preserve">Choosing to apply for a Petroleum Engineer role in Kuwait City is not just a career decision—it is a commitment to being part of a dynamic and historically significant energy hub. The city’s rich petroleum heritage, combined with its modern infrastructure and global connectivity, creates an unparalleled opportunity to contribute to the industry’s future. I am particularly inspired by the potential for innovation in Kuwait’s energy sector, from digital oilfields to green hydrogen projects. As a professional with a global perspective and a deep respect for local traditions, I am eager to bring my skills to your organization and help drive progress in this vibrant region.</w:t>
      </w:r>
    </w:p>
    <w:p>
      <w:pPr>
        <w:pStyle w:val="BodyText"/>
      </w:pPr>
      <w:r>
        <w:t xml:space="preserve">In closing, I would be honored to contribute my expertise as a Petroleum Engineer in Kuwait City. My technical proficiency, dedication to excellence, and passion for the energy sector make me a strong candidate for this role. I am confident that my experience will add value to your team and help advance your objectives in one of the world’s most strategically important oil-producing regions.</w:t>
      </w:r>
    </w:p>
    <w:p>
      <w:pPr>
        <w:pStyle w:val="BodyText"/>
      </w:pPr>
      <w:r>
        <w:t xml:space="preserve">Thank you for considering my application. I look forward to discussing how my background and vision align with the needs of your organization. Please feel free to contact me at +965 12345678 or via email at john.doe@email.com to schedule an interview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2026-07-23T13:48:38Z</dcterms:created>
  <dcterms:modified xsi:type="dcterms:W3CDTF">2026-07-23T13:48:38Z</dcterms:modified>
</cp:coreProperties>
</file>

<file path=docProps/custom.xml><?xml version="1.0" encoding="utf-8"?>
<Properties xmlns="http://schemas.openxmlformats.org/officeDocument/2006/custom-properties" xmlns:vt="http://schemas.openxmlformats.org/officeDocument/2006/docPropsVTypes"/>
</file>