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Petroleum Engineer position at your esteemed organization in Malaysia, Kuala Lumpur. As a dedicated and experienced professional in the field of petroleum engineering, I am eager to contribute my technical expertise, innovative mindset, and passion for energy solutions to support your company’s mission of advancing sustainable and efficient hydrocarbon exploration and production. With a strong academic background in Petroleum Engineering from [Your University], coupled with hands-on experience in diverse oil and gas projects across Southeast Asia, I am confident in my ability to add value to your team in this dynamic region.</w:t>
      </w:r>
    </w:p>
    <w:p>
      <w:pPr>
        <w:pStyle w:val="BodyText"/>
      </w:pPr>
      <w:r>
        <w:t xml:space="preserve">Malaysia, particularly Kuala Lumpur, stands as a pivotal hub for energy innovation and international collaboration. The country’s strategic location, coupled with its commitment to expanding its oil and gas sector through initiatives like the Malaysia Energy Transition Roadmap, presents unique opportunities for professionals who can bridge traditional energy practices with forward-thinking solutions. As a Petroleum Engineer deeply rooted in both technical excellence and environmental responsibility, I am excited about the prospect of contributing to this evolving landscape. My career has been defined by a relentless pursuit of efficiency, safety, and sustainability in reservoir management, drilling operations, and field development projects—key areas where your organization’s expertise is well-established.</w:t>
      </w:r>
    </w:p>
    <w:p>
      <w:pPr>
        <w:pStyle w:val="BodyText"/>
      </w:pPr>
      <w:r>
        <w:t xml:space="preserve">Throughout my tenure as a Petroleum Engineer, I have specialized in optimizing production processes through advanced reservoir simulation models, implementing data-driven decision-making frameworks, and managing complex well interventions. For instance, during my time at [Previous Company], I led a team to enhance recovery rates by 18% in an offshore field using enhanced oil recovery (EOR) techniques. This project not only improved operational efficiency but also aligned with industry standards for minimizing environmental impact—a priority that resonates strongly with the values of companies operating in Malaysia’s energy sector. My ability to analyze geological data, design cost-effective extraction strategies, and collaborate with multidisciplinary teams has consistently enabled me to deliver results that meet both technical and business objectives.</w:t>
      </w:r>
    </w:p>
    <w:p>
      <w:pPr>
        <w:pStyle w:val="BodyText"/>
      </w:pPr>
      <w:r>
        <w:t xml:space="preserve">What draws me specifically to Malaysia Kuala Lumpur is its role as a global leader in the Asia-Pacific energy market. The region’s rich hydrocarbon reserves, coupled with a growing emphasis on renewable energy integration, creates an environment where Petroleum Engineers are challenged to innovate while adhering to stringent regulatory frameworks. I am particularly drawn to your company’s commitment to leveraging digital technologies such as artificial intelligence and machine learning in reservoir management—a trend that I have actively explored through my work on predictive analytics tools for production forecasting. This alignment between my skill set and your organization’s vision positions me as a strong candidate for this role.</w:t>
      </w:r>
    </w:p>
    <w:p>
      <w:pPr>
        <w:pStyle w:val="BodyText"/>
      </w:pPr>
      <w:r>
        <w:t xml:space="preserve">In addition to technical proficiency, I bring a deep understanding of the cultural and operational nuances of working in Malaysia. Having collaborated with international teams in projects across Southeast Asia, I am accustomed to navigating diverse work environments while maintaining a focus on safety, compliance, and community engagement. For example, during my involvement in a cross-border project between Malaysia and Indonesia, I ensured seamless communication between local stakeholders and global engineering teams to address regulatory challenges and streamline operations. This experience has honed my ability to adapt to new environments while fostering trust and collaboration—a skill that is critical for success in Kuala Lumpur’s fast-paced energy sector.</w:t>
      </w:r>
    </w:p>
    <w:p>
      <w:pPr>
        <w:pStyle w:val="BodyText"/>
      </w:pPr>
      <w:r>
        <w:t xml:space="preserve">My professional journey has also been shaped by a commitment to continuous learning and staying abreast of industry advancements. I hold certifications such as [Relevant Certifications, e.g., "SPE Professional Development Program" or "API Standards Training"], which have equipped me with the latest knowledge on drilling safety, environmental compliance, and emerging technologies like carbon capture and storage (CCS). These qualifications enable me to contribute not only to current projects but also to long-term strategic goals that prioritize sustainability without compromising productivity. In Malaysia, where the energy sector is transitioning toward greener practices, my expertise in balancing economic viability with ecological stewardship would be an asset.</w:t>
      </w:r>
    </w:p>
    <w:p>
      <w:pPr>
        <w:pStyle w:val="BodyText"/>
      </w:pPr>
      <w:r>
        <w:t xml:space="preserve">What sets me apart as a Petroleum Engineer is my ability to combine technical rigor with a proactive approach to problem-solving. I thrive in environments that demand creativity and resilience, whether it’s troubleshooting complex wellbore issues or designing innovative extraction methods for unconventional reservoirs. For instance, I recently spearheaded a project to reduce water cut in a mature field by implementing smart well technology, which resulted in a 25% increase in net revenue. Such experiences have reinforced my belief that the future of petroleum engineering lies in embracing technological disruption while maintaining a steadfast commitment to operational excellence.</w:t>
      </w:r>
    </w:p>
    <w:p>
      <w:pPr>
        <w:pStyle w:val="BodyText"/>
      </w:pPr>
      <w:r>
        <w:t xml:space="preserve">In conclusion, I am eager to bring my technical expertise, cultural adaptability, and passion for energy innovation to your team in Malaysia Kuala Lumpur. I am particularly inspired by your company’s role in shaping the future of the region’s energy landscape and am confident that my background aligns with the goals of this opportunity. Thank you for considering my application. I would welcome the chance to discuss how my skills and experiences can contribute to your continued success.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2026-07-21T03:28:46Z</dcterms:created>
  <dcterms:modified xsi:type="dcterms:W3CDTF">2026-07-21T03:28:46Z</dcterms:modified>
</cp:coreProperties>
</file>

<file path=docProps/custom.xml><?xml version="1.0" encoding="utf-8"?>
<Properties xmlns="http://schemas.openxmlformats.org/officeDocument/2006/custom-properties" xmlns:vt="http://schemas.openxmlformats.org/officeDocument/2006/docPropsVTypes"/>
</file>